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Руи и сам практически ничего не знал о том, откуда у него такая мощная сила. Однажды он, как и всегда, лег спать, а проснулся уже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 своему желанию смог вернутся к конкретному моменту времени. Протестировав свою силу много раз, он удостоверился, что все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Су Руи был в полном восторге от приобретенных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с самого детства: парень слишком сильно привязывался к вещам вокруг, стремился к совершенству и беспокоился, если что-то вдруг шло не по плану. Все эти черты в совокупности с характером Су Руи в будущем сослужили ему хорошую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первым в школьном рейтинге: не просто в классе или школе, а в городе. И он изо всех сил стремился стать еще лучше, занять самое высокое место в провинции, а потом и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Руи повезло с хорошими умственными способностями, иначе он давным-давно уже умер от перенапряжения. На работе все шло хорошо: парень легко контактировал с разными типами людей. Благодаря всему этому отец Су Руи смог очень рано передать тому семейный бизнес и отправился путешествовать по миру с матерью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 совершенно беспроблемный (за исключением редких ссор)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большой недостаток Су заключался в стремлении довести до совершенства ближайших к нему людей – его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являлся полной его противоположностью. В нем не было ничего особенного, и парень не стремился всегда и во всем быть первым. Люди сами тянулись к нему благодаря располагающей улыбке и жизнерадостному характеру. Незначительные неприятности не являлись для Ши Цина концом света, и он мигом расправлялся с ними. А его оптимизм достоин был отдельного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вполне естественно, что такая беззаботная личность рядом периодически вовлекала Су Руи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был несовершенен в мелочах: забывал сделать домашнее задание, взять карандаш, ластик или учебник. Су Руи чувствовал себя так, будто он следит за малышом или домашним животным, которым такая забывчивость была бы простительна. И пока в уме Су Руи проносились страшные картины неминуемой смерти, Ши Цин, запуская пятерню в волосы, беззаботно смеялся и 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сильно возмущало Су Руи.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не было логично, парни подружились и даже стали не просто знакомыми, а лучшими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мирился со странностями Су Руи и стал его единственным другом. Тот же, в свою очередь, считал неприемлемым вообще не иметь друзей, поэтому держался за единственного человека, который хорошо к нему относился. Несмотря на недостатки Ши Цин принимал Су Руи, а тот, в свою очередь, смирился с поведением Ши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являлся таким же перфекционистом, как и Су Руи, поэтому последний не мог к нему придираться. Су Руи лишь по-хорошему завидовал врожденной высокой самооценке Цинь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поскольку оба парня являлись близкими друзьями Ши Цина, им волей-неволей приходилось проводить много времени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Руи был только рад. Внезапно он обзавелся двумя друзьями, что полностью соответствовало стандартам, которые он сам себе выдумал.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эта компания двигалась по ухабистому жизненному пути, укрепляя дружеские связи. Со временем они стали ближайшими друг для друга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Руи получил суперсилу, его привязанность к друзьям стала еще сильнее, ведь с ней он мог не боятся беспечности Ши Цина. Друг, который абсолютно не раздражал, ценился намного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Ши Цин сможет накосячить столько раз… Лишь за сутки Су Руи перемотал время двадцать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Обращая время вспять, люди повторяли свои действия, Су Руи же помнил абсолютно все с самого начала. Хотя фактически и прошло всего сорок минут реального времени, он пережил больше двадцати четырех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чувствовал себя истощенным, поэтому, усевшись в машину, он с облегчением закрыл глаза, собираясь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никак не ожидая катастрофы.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разбудил тревожный возглас Ши Цина. Открыв глаза, парень увидел большой грузовик, который несся на их автомобиль на огромной скорости. Сила столкновения точно не оставила бы на их телах живого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Руи каким-то чудом успел не только проанализировать ситуацию, но и вовремя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надавил на маленькое белое пятнышко на ногте, стремясь заставить время изменить свой поток, ведь он не мог позволить двум важнейшим для него людям так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успел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время не изменило свой ход, как он хотел. В изумлении Су Руи огляделся по сторонам и понял, что все вокруг замерло. Он мог рассмотреть сцену столкновения в мельчайших подробностях, вплоть до битого стекла в воздухе и крошечных капелек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Оправившись от шока, Су Руи начал размышлять. Почему в самый критический момент время не обратилось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попытался шевельнутся, но у него ничего не вышло. Все что ему оставалось – лишь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раздался бесстрастный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Нехватка духовной силы хозяина. Время можно вернуть лишь для двоих человек. Пожалуйста, сделайте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http://bllate.org/book/5264/521930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