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посмотрев, тутёха Мэн действительно его не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Чанцин перевёл взгляд на винный бокал и, хоть голос его и был тихого, но решительного звучания,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 замуж за курицу — живи с курицей, выйдешь за собаку — живи с собакой. Раз уж я вышел за тебя, то теперь я твой человек, и у меня попросту не может быть мыслей брезговать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то, как человек в его объятиях произнёс фразу «твой человек», Лян Вэйдун почувствовал, что вино всё ещё находится у него в руке, но у него самого уже появилось предчувствие хмельного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все те мужчины стремятся жениться! Каждый день слышать от своей второй половинки сладкие речи — кому же это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этот человек соответствует его собственному эстетическому вкусу, мысленно добавил про себя Лян Вэйдун.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от Су Чанцина, он тоже сбросил с лица шутливое выражение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относиться к тебе с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сам обогнул руку Су Чанцина, заглянул ему в глаза и залпом осушил вино из своего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Чанцин вслед за ним тоже медленно выпил этот бокал обручального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Су Чанцина обратно на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 минутку. — После чего сам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Лян Вэйдун вернулся в комнату с флаконом лекарства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присел на корточки перед Су Чанцином и, смутно припомнив, что когда тот шёл, его левая нога казалась немного болезненной, снял с него левый ботинок и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область лодыжки заметно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Чанцин сообразил, что тот собирается сделать, и поспешно потянул руку вниз, пытаясь остановить его движение, после чего в спешке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подсознании укоренилось убеждение, что мужу категорически не подобает прислуживать жене, иначе это будет считаться нарушением женской добродетели; будучи гэ-эром, он придерживался тех же взглядов. В конце концов, в его собственном доме мать выполняла именно такую роль — покорно сносила всё подряд, пока отец целыми днями только и делал, что пил, бранился да швырял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Сущая мелочь, я сам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современного мира, Лян Вэйдун, разумеется, не мог понять, к чему такое жеманство со стороны Су Чанцина, но держать в руках эту пару белых нежных стоп было до того приятно, что он едва ли мог заставить себя выпустить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выше Су Чанцина, и эти стопы в его руках лежали просто идеально, казалось, даже испусточая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того, что перед свадьбой обязательно нужно намазаться благовонными мазями?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походило на его прежних знакомых, у которых носки лежали до тех пор, пока не затвердеют, и только тогда их несли стирать, а от кис зловонного запаха комары дохли в радиусе десяти лири.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накапал на ладонь целебного масла и неумело принялся растирать ногу Су Чанцина. Из-за того, что он опустил голову, он не сразу заметил лёгкое выражение боли на лице Су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Су Чанцина сорвалось тихое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Лян Вэйдун услышал звук, остановил движения пальцев и поднял голову: бледное лицо Су Чанцина слегка покраснело от того, что тот до боли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сообразил, что, возможно, приложил слишком много силы,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сильно надавил и сделал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Чанцин чуть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натирать лекарство, они оба сняли алые праздничные халаты, оставшись лишь в белых нижних одеждах. Всё это время никто не произносил ни слова, в воздухе незримо висело напряжение неловкости, и казалось, что ни одна из сторон вовсе не намерена приступать к первой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Вэйдун поглядел на зажатого человека рядом с собой и задумался: не постелить ли ему постель на полу, так оно было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ведь ужасно холодно, к тому же у них не осталось лишних толстых ватных одеял, а большую часть мебели в комнате приобрели совсем недавно как раз ради женитьбы нового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взвесив всё хорошенько, он всё 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непривычно засыпать, когда кто-то лежит рядом? Может, мне постелить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договорить, как изящные брови Су Чанцина тут же сошлись на переносице, тонкие губы приоткрылись, и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тогда давай спать, — с досадой произнёс Лян Вэйдун. Ура, не придётся спать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задул масляную лампу и снова лёг на кровать, стараясь лежать аккуратно, чтобы не задеть Су Чанцина и не вызвать у него дискомфорта. Из-за этого промежуток между ними оставался таким большим, что туда запросто поместился бы ещё и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как раз когда Лян Вэйдун уже решил, что лежащий рядом человек давно крепко заснул, от повернувшегося к нему спиной Су Чанцина неожиданно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Холодно? Что же делать? Одеяла больше нет. Может, согреть телом? Они же оба мужчины, ничего страшного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придвинулся, медленно смещаясь в сторону Су Чанцина. Тот не стал сопротивляться, и Лян Вэйдун, почувствовав себя увереннее, прижался к нему, обхватив руками и подтягивая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 — выдыхаемый им во время разговора горячий воздух овевал шею Су Чанцина, отчего по всему его телу побежали мурашки, а голос в ответ прозвучал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Вэйдун не стал ломать голову над этим, в конце концов, когда он незадолго до этого растирал Су Чанцину ноги, те и вправду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прижимаемый к себе Су Чанцин в темноте, где никто не мог его увидеть, невольно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час мао, едва забрезжил рассвет, со двора донеслось одно за другим петушиное кукареканье, грубо вырвав из крепкого сна Лян Вэйдуна, который всё ещё спал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человек рядом с ним собирается встать, он тут же капризно прижал его к себе покрепче: ведь если тот встанет, он лишится удобной живой подушки для объятий. С ноткой обиды в голосе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Чанцин улыбнулся от такого тона — неужели у этого человека бывает утреннее ворчание? Разве тутёха Мэн не говорила, что этот парень трудолюбивый?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Вэйдун, который так хотел досмотреть свой утренний сон, вдруг почувствовал, как кто-то легко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поспи, а я пойду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переняв от отца его привычки и обладая ярко выраженным мужским шовинизмом, Лян Вэйдун с малых лет считал, что он, будучи мужчиной, после женитьбы ни в коем случае не должен позволять жене выполнять домашнюю работу и терпеть обиды. Жена — это небо, жена — это земля, жена должна быть только счастлива, а всё остальное — зарабатывание денег, обеспечение семьи, воспитание детей и готовка — исключительно его забота, и даже сейчас, когда его брачным партнёром оказался мужчина, это правило не менялось!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крылатая фраза, которую вдолбил ему отец, гласила: счастлива жена — счастлива вся семья! Будешь слушать жену — разбогатеешь!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 мире, где он находился, больше всего не хватало как раз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слова Су Чанцина, Лян Вэйдун, несмотря на всё ещё слипавшиеся глаза, тут же подскочил, заново уложил Су Чанцина в постель, тщательно укрыл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приготовлю, а ты лежи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удаляющейся спине Лян Вэйдуна, Су Чанцин почувствовал, как у него в носу неожиданно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бедной, к тому же он был старшим ребёнком, за которым росли младшие брат и сестра. Отец предавался лени и праздности, и обычно большую часть домашних дел он выполнял вместе с матерью. Су Чанцин уже и не помнил, когда в последний раз позволял себе понежиться в постели поутру — в памяти осталось лишь то, что ему приходилось трудиться до седьмого пота, иначе его, как и других гэ-эров, ждала участь быть проданным в раннем возрасте какому-нибудь одинокому деревенскому старику, а тех, кто почище лицом, отправляли в уездный город в качестве утехи для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http://bllate.org/book/29900/3640407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