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зачем ты пришел в Хуахэцзю? — спросила Цяо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Хуахэцзю был названием жилого комплекса, где жил Цюй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найти Цюй Шао. — Как только Мо Июань договорил, выражение лица Цяо Жун изменилось: — ...пришел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ищешь повод, чтобы снова начать докучать ему, — усмехнулась Цяо Жун. — Мо Июань, скажи, ты можешь перестать быть таким лицемерным?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Июань промолчал, вместо этого он достал заранее подготовленную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указание моего отца, — Мо Июань подвинул изящный предмет к Цяо Жун. — Думаю, ты слышал о том случае на банкете в честь дня рождения младшего господина Цяня. Это действительно была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вправду твердо отказал Цюй Шао, но все те розы и подначки друзей, что были до этого, — все это происходило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 я пришел лишь для того, чтобы объяснить Цюй Шао: все не так, как ты думаешь, — продолжил Мо Июань. — Если ты беспокоишься, я могу прямо при тебе удалить все контакты Цюй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больше запутываться в этих беспочвенных домыслах, поэтому решил все разложить по полочкам и прояснить ситуацию с Цяо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моей внешности, то просто в какой-то момент я решил, что без макияжа и с короткой стрижкой мне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много он сказал за один раз, Цяо Жун несколько раз открыл рот, словно хотел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еще какие-то вопросы, задавай сейчас, я могу все подробно разъяснить, — заботливо добавил Мо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 много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 — Цяо Жун смотрел на него с полным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ожидал, что все обернется подобным образом. Раньше, стоило Мо Июаню увидеть его, как он тут же отводил взгляд, а в его съежившейся фигуре сквозили обида и злоба. А сейчас человек перед ним смотрел ясно, а его манера держаться была спокойной и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осталось тем же, но внутри словно поселилась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человек так сильно измениться всего за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все еще часть его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 подавил свои мысли и надел привычную дружелюбную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Прости, я неправильно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Июань слегка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я действительно доставил неудобства тебе и Цюй Шао...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Цюй Шао просто друзья, — улыбаясь, перебила его Цяо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Июань не стал поддерживать тему. Его не волновало, в каких отношениях они состояли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это... — Взгляд Цяо Жун упал на коробку рядом с Мо Июанем.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Июань подвинул ее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набор чайной посуды, который мой отец специально поручил купить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коробки лежал набор из исинской глины, покоящийся на темно-фиолетовом бархате.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передать это Цюй Шао в качестве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не самая дорогая вещь, но это искреннее пожелание от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Цяо Жун улыбнулся. — В последнее время Цюй Шао очень занят, к тому же... он не слишком хочет тебя видеть. Поэтому, если доверяешь мне, я могу передать подарок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спокоен, а в глазах читалась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Июань замер, а затем сменил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 одарил его многозначительной улыбкой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он просто очень занят на работе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поможешь мне передать этот набор? — переспросил Мо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передам, — кивнул Цяо Жун. — Можешь мне довериться, ведь ты уже сказал, что больше не будешь преследовать Цюй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понимание, — Мо Июань слегка улыбнулся, 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тебя. — Мо Июань встал. — Я пойду,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 смотрел на удаляющуюся фигуру Мо Июаня и вдруг осознал, что весь сегодняшний разговор проходил под диктовку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карьеру в шоу-бизнесе, все вокруг крутились возле него, каждый при встрече подобострастно кланялся. А сегодня он сам оказался тем, кто мог лишь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лицо окончательно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Июань собирался ехать прямиком в городскую библиотеку, но вдруг ему позвонила Кэ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Мо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знаю, кто ты, — на том конце было шумно, ее голос звучал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Июань молча отодвинул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 на вторую половину дня? — не дожидаясь ответа, спросила Кэ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в библиотеку, нужно повторить материал, — честно ответил Мо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библиотеку сходишь в другой раз, — сказала Кэ Чжоу. — Около четырех часов дня руководитель идет на научно-исследовательскую конференцию, там будет много светил науки. Тема как раз совпадает с твоим направлением исследований, поэтому я подумала, не хочешь ли ты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довольно редкая, там будут не только ученые, но и люди из передовых отраслей. Ну как,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Июаня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интересно, я могу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рассмеялась Кэ Чжоу. — У одного старшекурсника, который собирался идти, внезапно появились дела, так что появилось лишнее место. Вот я и решила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сперва иди в университет, встретишься с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университет, он сразу направился в кабинет Чэнь Каня, боясь заставить того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Стремление к знаниям и желание развиваться — признак хорошего студента. — Увидев его, Чэнь Кань приветливо кивнул. — Сейчас придет старшекурсник и возьмет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Мо Июань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неважно, что делать — если нужно, он мог даже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Чэнь Кань жестом пригласил его присесть на диван. — Слышал что-нибудь о Дуншань?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Июаня внезапно всплыл образ того мужчины, чье присутствие напоминало холодную сосну.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это лидер в области разработки и исследований биочипов в стране, — ответил Мо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Кань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 этой конференции будет присутствовать человек, ответственный за работу в Дуншань. Это отличная возможность. Исследования в области мономолекул в нашей стране занимают лидирующие позиции в мире, а Дуншань довели практическое применение этих разработок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http://bllate.org/book/29310/3559774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