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 это слишком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ближе:</w:t>
      </w:r>
    </w:p>
    <w:p w:rsidR="00BB20FC" w:rsidRPr="00357A74" w:rsidRDefault="00357A74" w:rsidP="00BB20FC">
      <w:pPr>
        <w:jc w:val="left"/>
        <w:rPr>
          <w:sz w:val="28"/>
          <w:lang w:val="en-US"/>
        </w:rPr>
      </w:pPr>
      <w:r w:rsidRPr="00357A74">
        <w:rPr>
          <w:sz w:val="28"/>
          <w:lang w:val="en-US"/>
        </w:rPr>
        <w:t>— Сяо Бэй, всё прошло гладко?</w:t>
      </w:r>
    </w:p>
    <w:p w:rsidR="00BB20FC" w:rsidRPr="00357A74" w:rsidRDefault="00357A74" w:rsidP="00BB20FC">
      <w:pPr>
        <w:jc w:val="left"/>
        <w:rPr>
          <w:sz w:val="28"/>
          <w:lang w:val="en-US"/>
        </w:rPr>
      </w:pPr>
      <w:r w:rsidRPr="00357A74">
        <w:rPr>
          <w:sz w:val="28"/>
          <w:lang w:val="en-US"/>
        </w:rPr>
        <w:t>— Всё отлично, папа. Вы с мамой уже собираетесь в путь?</w:t>
      </w:r>
    </w:p>
    <w:p w:rsidR="00BB20FC" w:rsidRPr="00357A74" w:rsidRDefault="00357A74" w:rsidP="00BB20FC">
      <w:pPr>
        <w:jc w:val="left"/>
        <w:rPr>
          <w:sz w:val="28"/>
          <w:lang w:val="en-US"/>
        </w:rPr>
      </w:pPr>
      <w:r w:rsidRPr="00357A74">
        <w:rPr>
          <w:sz w:val="28"/>
          <w:lang w:val="en-US"/>
        </w:rPr>
        <w:t>— Да, вылетаем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Линь Цзи, золотоволосый и зеленоглазый, на первый взгляд не был похож на своего сына Линь Бэя. Однако, если присмотреться, становилось ясно: изумрудные глаза Линь Бэя — точная копия отцовских. Из четырех сыновей у троих глаза были в него, что ж, гены Линь Цзи оказались невероятно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родителями полчаса, Линь Бэй завершил вызов. Сегодня они отправлялись на планету Лэйшэнь. Здоровье отца восстановилось, сам он поступил в Королевскую военную академию, так что мама могла со спокойной душой 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крепко сжал кулаки. Пусть он не обладает таким талантом, как его братья, он ни за что не опозорит родителей 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Лэйшэнь, расположенная крайне далеко от Планеты Пара, где находится Королевская военная академия, была главной базой и штабом Легиона Мьёльнир. С тех пор как четыре года назад Ятилла привез сюда Линь Си, он больше не возвращался на Имперскую Звезду. И дело вовсе не в расстоянии: для «Тора» перелет туда и обратно занимал меньше месяца. Он не возвращался просто потому, что 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верхних этажа административного здания в военной зоне занимал Командир легиона Ятилла. Последний этаж был его личной зоной отдыха, предпоследний — кабинетом, а третий сверху — штабом Командира легиона. Здесь же располагались кабинет адъютанта Чжоу Нина, офисы командиров и заместителей гвардии принца и охраны Командира легиона. Там же проходили совещания военачальников Легиона Мьёльнир всех рангов — это был центр военной зоны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административного здания четыре года назад выросло четырехэтажное сооружение из чистого сплава, которое при взгляде сверху напоминало гигантский пространственный накопитель для меха. Здание могло выдержать попадание из Высокоуровневой протонной пушки, а при включенном защитном поле — четыре удара из супертяжелого орудия; его прочность уступала лишь флагману Легиона Мьёльнир —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едва заметному металлическому блеску на поверхности здания можно было догадаться, что при строительстве использовались те же материалы, что и для создания Активных меха и самого «Тора». Вот только из-за меньшего количества этих материалов визуальный эффект текучести жидкого металла казался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этого здания равнялась половине стоимости «Тора», и все материалы для него были лично профинансированы Герцогом Сент-Лариэном Линь Си. Проще говоря, здание под названием «Серебряная Звезда» было частной собственностью Линь Си. Однако никто не выражал недовольства, ведь внутри «Серебряной Звезды» хранилась самая совершенная база данных по меха во всей Галактике системы Гамма, а также самое передовое оборудование для их производства. Это было самое секретное место Легиона Мьёльнир. Число людей, имевших туда допуск, можно было пересчитать по пальцам — даже Ся Ян, командир полка Пилотов меха Легиона Мьёльнир, мог заходить лишь во внешнюю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 штатным Пилотом меха Легиона Мьёльнир, но не возглавлял полк пилотов. Он отвечал исключительно за разработку новейших моделей и обслуживание Активных меха. Даже военные, дислоцированные на базе, редко видели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наемные отряды «Ханьфэн» и «И Чжи Хуа» присоединились к Легиону Мьёльнир, их пилоты влились в ряды полка Пилотов меха. Если не сравнивать с Линь Си, Ся Ян был невероятно одаренным пилотом. Бывший командир полка Селин, осознав разницу в способностях, добровольно уступил место Ся Яну, перейдя на должность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сестра Линь Си, Вивиан Матт, также стала заместителем командира полка. Будучи родственницей такого гения, как Линь Си, она тоже обладала выдающимися навыками. Хоть её нельзя было назвать пилотом высшего класса, именно она проектировала меха для отряда «И Чжи Хуа» и старые машины Линь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Ся Яна и Вивиан значительно укрепил корпус пилотов Легиона Мьёльнир, а присутствие такого мастера, как Линь Си, сделало их сильнейшими среди «Пятицветных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пять великих легионов теперь ласково называли Пятицветными легионами, и даже местные и зарубежные СМИ переняли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вхождения в эти части вырос в несколько раз. Чтобы попасть туда на службу, нужно было обладать не только выдающимися боевыми навыками, но и пройти комплексную проверку по всем параметрам. Можно сказать, что даже обычному солдату приходилось преодолеть множество препятствий и пройти через жесткий отбор, чтобы получить шанс на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года полная замена штатных меха в Пятицветных легионах так и не была завершена. Во-первых, количество машин было слишком велико; во-вторых, требовалось слишком много материалов; в-третьих, это было безумно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замену делились поровну между министерством обороны и легионами. Теперь каждый легион был по уши в долгах, и даже соединения второго и третьего рангов из-за необходимости обновления техники жили в крайней бедности. Командиры легионов, просыпаясь по утрам, первым делом думали о том, где достать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недавно вступившая в должность Командира легиона, тоже каждый день ломала голову над заработком: боевые доспехи для Легиона «Огненный Вереск» тоже стоили денег! К тому же, «Огненный Вереск» был новым легионом с шатким фундаментом — если даже старые, заслуженные легионы оказались в минусе, то что говорить о новичках? Даже повышенных субсидий от министерства обороны не хватало, чтобы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долгов и необходимости менять технику, во всех легионах Империи Портленд сложилась причудливая ситуация. Каждый искал способы заработать, становясь при этом невероятно скупым в тратах. Скупость дошла до того, что даже командиры Пятицветных легионов уже много лет не приглашали друзей на обеды вне базы! Ходили слухи, что командиры не возвращаются домой на праздники именно поэтому: дома пришлось бы накрывать на стол и принимать гостей, а это означало лишние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Высочество Питера: будучи принцем, он даже имел базу Королевских рыцарей на спутнике Имперской Звезды, но за четыре года ни разу не угощал друзей ужином в ресторане. Каждый Новый год Питер и Аманда возвращались на Имперскую Звезду, чтобы провести праздник с родителями, а затем были обязаны посещать приемы членов императорской семьи, знати и чиновников. Но стоило официальным мероприятиям закончиться, они немедленно возвращались в расположение своих легионов, даже не помышляя о том, чтобы устроить собственный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http://bllate.org/book/27864/3378521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