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Дун-гэр из деревни Цинпин, прикусив язык до крови и потеряв сознание, был брошен на Задней горе. Очнувшись, он нашел в себе силы на то, чтобы, волоча побитое тело, пройти больше десятка ли и отыскать безлюдную ветхую лачугу. Смертельно боясь, что его кто-нибудь отыщет, он измазал лицо сажей и спрятался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сельчанами старый кувшин сгодился, чтобы носить речную воду, а из соломы и сорной травы у дороги получилось подобие постели. Выбившийся из сил Дун-гэр так и заснул, спрятавшись в ворохе сена. Кто бы мог подумать, что, проснувшись, он увидит перед собой высокого молодца.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рослый молодец не только мастерил для него всевозможные диковинные игрушки, но и, не страшась опасности, ходил в горы собирать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сменялась весной, и ветхая соломенная хижина превратилась в аккуратный мазанковый домик, а у Дун-гэра наконец появился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 размеренная жизнь, в которой герои поддерживают друг друга и изо дня в день делят все радости и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каждый вечер в восемь часов. Начинающий автор очень надеется на вашу поддержку и добавление истории в избранное,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Эрлан,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старшего брата, Цинь Эрлан потихоньку опустил человека, которого нёс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как думаешь, не сбежал ли он из города Нинчэн? Лекарь Хэ говорит, что город Нинчэн, боюсь, долго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когда до нас доберутся, тогда и будешь переживать, а сейчас ступай лучше набери сухих веток, – произнес Цинь Далан и, наклонившись, принялся осматривать лежащего без чувств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еще не успел прийти в себя, как его тут же сперло от густого дыма, заполнившего всю комнату. В самом запахе гари чудился легкий дух 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отвратительный смрад был невыносим, и Пэй Инчуань попытался подняться на ноги, однако тело налилось свинцовой тяжестью. Из глаз невольно брызнули слезы, а в ушах зазвучали приглушенные голоса откуда-то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изо всех сил попытался открыть глаза — и уже от одного этого мимолетного взгляда у него на душе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дым понемногу рассеивался, и впереди сквозь языки пляшущего пламени смутно проступили две фигуры: одна повыше, другая пониже, а вокруг на земле валялось множество трухлявых деревяшек.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еще совсем недавно поливал цветы во дворе, с чего бы ему... вдруг очутиться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Пэй Инчуаня забилось как безумное, но он заставил себя успокоиться и принялся исподволь изучать обстановку. Судя по всему, он находился в каком-то заброшенном жилище: крыша давно провалилась, сквозь дыры пробивался свет, по углам буйно разрослась сорная трава. Вся комната была от силы шагов двадцать в квадрате, а вокруг него и по углам валялись охапки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стоявших впереди незнакомцах выглядела весьма странно: оба облачены в темно-синие крестьянские одеяния, головы повязаны кусками ткани в тон, на ногах — соломенные лапти. Наряд казался сшитым на манер древних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себя: прежние короткий рукав и фартук куда-то исчезли, сменившись темной крестьянской рубахой. Она была ему маловата, ткань слегка отсырела и источала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с трудом шевельнулся, и тот из двоих, что повыше, тут 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Очнулся? Я Цинь Далан, а это деревня Сяоси, – заговорил высокий мужчина, приближаясь. – Мы подобрали тебя у речки. Раз ты в порядке,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Пэй Инчуаня настороженность, тот, что пониже ростом, живо выскочил за дверь, схватил какую-то вещь и стремглав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все мы в деревне Сяоси — беженцы с севера, пришли сюда десяток лет назад, никто тебя отсюда не прогонит, – с этими словами он протянул Пэй Инчуаню железную фляжку. – Мы нашли ее там же, где ты упал. А эта хижина пустует, в деревне никто не живет. Мы уже и костер развели, можешь спокойно здесь оставаться. И еще, ты случайно не из 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Эрлан, пошли, – оборвал болтовню брата Цинь Далан, убедившись, чтопасшийся незнакомец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порог, Цинь Эрлан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зачем ты меня перебил? Я ведь даже не успел сказать ему, что первым его нашел дядюшка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Далан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Сяо Шуан вечно говорит, что ты глупый. Дядюшка Пэй просил никому не рассказывать, что мы его видели. Пойдем, матушка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Эрлан поскреб в затылке, недовольно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отношение это имеет к тому, что Сяо Шуан называет меня глупым...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взгляд Пэй Инчуаня упал на ту самую железную флягу, лежащую неподалеку. На сердце скребли кошки: судя по словам тех двоих, он угодил в какую-то деревню Сяоси, да и эта фляга была при нем в тот момент, когда он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http://bllate.org/book/27713/3364338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