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спокойнее остальных, — Гоблины стояли перед ним, пока Педер, склонившись, исцелял их с помощью магии.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могут последователи Владыки Демонов обманывать тех, кто служит богам? — Гоблины указали на священника неподалеку. — Когда он пришел сюда в первый раз, его стошнило прямо при виде больного. Какая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любят всех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долгие годы, что тянулись бесконечной чередой, он привык коротать время за книгами и играми самых разных жанров, поэтому вид всевозможных монстров его уже давно не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исцеляющего света гладкая голова Гоблинов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Сгиньте, низшие твари! Рыцарский Орден Святой Каллы простит мне прошлое за сегодняшнюю заслугу! Заберите меня отсюда и дайте достойную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церкви внезапно появился мужчина средних лет, облаченный в вызывающие одежды, свойственные расе Демонических существ. Он выхватил ярко-красный пузырек с зельем и швырнул его в зал. Сосуд разбился на месте, и густая жидкость разлетелась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мощного взрыва церковь была стерта с лица земли. Кирпичи, известь и пыль разлетелись повсюду. Педер, застигнутый врасплох ударной волной, отлетел в сторону и ударился о чудом уцелевшую часть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Церкви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вернулся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Церковь, расположенную на землях Владыки Демонов, внезапно разрушил человек, которому позволили там временно укрыться. Сейчас всех находившихся в здании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походило на один из ежедневных квестов в Поход Касея: зачистка взбунтовавшихся деревенских жителей. Только вот никакой награды в золотых монетах не полагалось, зато допросы шли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[Спаситель, Владыка Демонов Орис собирается нанести удар по Дугласу. Уровень ненависти Расы эльфов +20. Если уровень ненависти любой расы достигнет 80, начнется война. Пожалуйста, немедленно остановите Владыку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Детектор магических кристаллов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ненависть достигнет 80, другие расы объединятся для похода на Владыку Демонов, что и ознаменует финальную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вы, грязные Демонические существа! Я принадлежу к рыцарскому ордену!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важно, к какому ордену ты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Тасимана.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встретятся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схватился за железные прутья решетки, выглядывая наружу. Солдаты Тасимана выводили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сопротивлялся, работая руками и ногами, и не переставал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 меня! Рыцарский Орден Святой Каллы простит мне прошлое за сегодняшний подвиг! Верните меня в Рыцарский Орден Святой Каллы, дайте мне стабильную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Тасиман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Рыцарский Орден Святой Каллы такой? Разве они стоят того, чтобы с ними сравниваться? Я же говорил, нельзя пускать сюда грязных людей, а Лар всё твердил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господин Тасиман, позвольте спросить, когда меня отпустят? — подал голос Педер из-за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Тасиман окинул его крайне неприязненным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 Лучше молись, чтобы ты не был замешан в этом деле, иначе рискуешь отправиться на встречу с богами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переносит свою ярость на преступника еще и на Педера.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прикрыл лицо, делая вид, что рыдает: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господин? Как могут последователи Владыки Демонов творить подобную глупость? Давайте поговорим позже, господин Тасиман, лучше скорее ведите этого человека на казнь. Даже боги ненавидят его, ему прямая дорога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проявить верность сейчас, то когда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Холуй Демонических существ! Рыцарский Орден Святой Каллы не простит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уже почти у самого горла, нет смысла взывать к другим, тут даже сам небесный владыка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усмехнулся, вцепившись в железные прутья решетки так, будто это был священный артефакт, дарованный самим Ваше Величество Владыка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Ваше Величество Владыка Демонов Орис дает тебе кров и пищу, а ты способен на такое предательство? Орден не примет таких, как ты! Убирайся скорее, не трать время господина Тасимана. Уходи, пока Ваше Величество Владыка Демонов Орис не видит, не оскверняй его взор!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тирады Педер почувствовал, что солдаты впились взглядами в пространство прямо у него за спиной. Обернувшись, он увидел высокого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красовались черно-фиолетовые бараньи рога, на челюсти виднелся старый шрам. Огромные фиолетовые когтистые лапы покоились на его плечах, черный плащ, наброшенный на плечи, спереди прикрывал лишь половину торса, оставляя открытой другую — с четко очерченными, рельефными мышцами живота. От него веяло нескрываемой, мощной силой. Старый шрам уходил под пояс брюк, густые, спутанные брови нависали над узкими глазами, чей взгляд заставлял кровь стыть в жилах. Тонкие губы были плотно сжаты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http://bllate.org/book/27421/3330472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