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Цыюань, очевидно, не винил его — он мягко улыбнулся.</w:t>
      </w:r>
    </w:p>
    <w:p w:rsidR="00BB20FC" w:rsidRPr="00357A74" w:rsidRDefault="00357A74" w:rsidP="00BB20FC">
      <w:pPr>
        <w:jc w:val="left"/>
        <w:rPr>
          <w:sz w:val="28"/>
          <w:lang w:val="en-US"/>
        </w:rPr>
      </w:pPr>
      <w:r w:rsidRPr="00357A74">
        <w:rPr>
          <w:sz w:val="28"/>
          <w:lang w:val="en-US"/>
        </w:rPr>
        <w:t>— Тогда тебе было всего пять или шесть лет, ты был совсем крохой, так что неудивительно, что ты ничего не помнишь. Но, Цзяньцзянь, ты не представляешь, как много это для меня значит. Цзяньцзянь, это судьба, дарованная нам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сидевший рядом с ним, словно светился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судьба — познакомиться в детстве и чудесным образом воссоединиться, повзрослев, — бывает только в телесериалах. И сам Гу Цыюань казался персонажем из сериала, как и этот дом, и всё, что здесь происходило, — это не должно было случаться с ним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Цыюань набрался храбрости и взял Вэнь Цзяня за руку. Его ладони слегка вспотели, он был по-настоящему взволнован.</w:t>
      </w:r>
    </w:p>
    <w:p w:rsidR="00BB20FC" w:rsidRPr="00357A74" w:rsidRDefault="00357A74" w:rsidP="00BB20FC">
      <w:pPr>
        <w:jc w:val="left"/>
        <w:rPr>
          <w:sz w:val="28"/>
          <w:lang w:val="en-US"/>
        </w:rPr>
      </w:pPr>
      <w:r w:rsidRPr="00357A74">
        <w:rPr>
          <w:sz w:val="28"/>
          <w:lang w:val="en-US"/>
        </w:rPr>
        <w:t>— Цзяньцзянь, дай мне шанс. Станешь моим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Цзянь был ошеломлен происходящим. Его охватили такие чувства, что он не мог произнести ни слова отказа. Лишь крошечный островок разума, оставшийся в сознании, позволил ему выбраться из этого мягкого облака нежности.</w:t>
      </w:r>
    </w:p>
    <w:p w:rsidR="00BB20FC" w:rsidRPr="00357A74" w:rsidRDefault="00357A74" w:rsidP="00BB20FC">
      <w:pPr>
        <w:jc w:val="left"/>
        <w:rPr>
          <w:sz w:val="28"/>
          <w:lang w:val="en-US"/>
        </w:rPr>
      </w:pPr>
      <w:r w:rsidRPr="00357A74">
        <w:rPr>
          <w:sz w:val="28"/>
          <w:lang w:val="en-US"/>
        </w:rPr>
        <w:t>— Брак должен быть равным, между нами слишком большая пропасть. Тебе стоит найти омегу из семьи твоего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Нашей семье это не важно. К тому же, моя мама с твоей мамой — хорошие подруги, и я вижу, что ты ей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после Метки инстинктивно покоряется своему альфе, а Вэнь Цзянь к тому же был человеком робким. Столь обходительное отношение, которое проявлял этот человек, было для него в новинку — за всю свою жизнь он ни с чем подобным не сталкивался. В одно мгновение он просто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Вопросы с родителями возьми на себя, позволь мне всё уладить, хорошо? — Гу Цыюань смотрел на него с предельной серьезностью, искренне спрашивая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Цзянь ясно понимал: он уже помеченный омега. И дело даже не в том, что Гу Цыюань хочет на нем жениться — даже если бы тот решил его бросить, у Вэнь Цзяня не было бы выбора. Без альфы он даже не смог бы избавиться от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Цыюань вполне мог не спрашивать его мнения, но он этого не сделал. Он был так внимателен, так уважителен к нему, словно протягивал ему на ладони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Цзянь долго жил в холоде, и стоило ему прикоснуться к теплу, как это стало для него чем-то куда более опасным, чем просто взаимное притяжение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Цыюань протянул к нему теплую руку. Она лежала прямо перед ним — полная искренности и обожания. Он смотрел на него глазами, полными любви,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дрожащей рукой потянулся в ответ. Теплая ладонь коснулась его кожи, и этого оказалось достаточно, чтобы его маленький мирок содрогнулся и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Цыюань привел Вэнь Цзяня к Ян Сумэй, чтобы обсудить дела, юноша, стоявший рядом, тихо и беззвучно подрагивал.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не так, как ожидала Ян Сумэй. Она была дружна с Сун Юнь еще со студенческих времен и очень любила Вэнь Цзяня, но, по правде говоря, никогда не рассматривала его в качестве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она не ожидала, что её сын, всегда такой рассудительный, сдержанный и знающий меру, влюбится в Вэнь Цзяня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своего ребенка: в прошлом году один омега попытался прибрать Гу Цыюаня к рукам — напоил его почти до беспамятства, подстроил всё так, чтобы у него начался гон на глазах у Гу Цыюаня, но тот так к нему и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глядя на ситуацию с Вэнь Цзянем, может показаться, что всё дело в притяжении феромонов, но Ян Сумэй понимала: если бы сын не решил про себя, что это «тот самый», ничего бы не случилось. По сути, если разобраться, это её сын воспользовался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понимала чувства бабушки Гу Цыюаня, которая в свое время была категорически против брака её и отца Гу Цыюаня. Дело было вовсе не в неприязни — просто для такого выдающегося сына всегда хочется подобрать столь же благородную и изящную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дело сделано, а Гу Цыюань, судя по его виду, твердо всё решил, поделать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Цыюань был безупречен, но всегда держался вежливо и отстраненно. За все эти годы ни один омега не смог задержаться рядом с ним. Будучи столь выдающимся человеком, он не испытывал недостатка в омегах, которые сами вешались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Приблизиться к Гу Цыюаню было легко, поначалу казалось, что он открыт, но спустя полгода, год, два или три он оставался всё таким же — как при первой встрече. Ни близко, ни далеко, ни тепло, ни холодно. Он ясно давал понять: в его мир тебе не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Ян Сумэй и господин Гу даже беспокоились о будущем браке сына, но кто бы мог подумать, что он сам всё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была одета в элегантное платье лотосового цвета, в ушах — жемчужные гвоздики. Она выглядела безупречно. Даже услышав всё это, она не выказала гнева. Вид у нее был мягкий и доброжелательный, но Вэнь Цзянь всё равно так сильно нервничал, что у него начали сводить икры.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тянулись бесконечно. Он не смел поднять головы. Одной рукой он держался за теплую ладонь Гу Цыюаня, а другая рука совсем похолодела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дома, исполненная достоинства и спокойствия, сделала глоток горячего кофе из чашки. Аромат кофе, который исходил от напитка, сильно отличался от вкуса того растворимого кофе по одному юаню за пакетик, который пил Вэнь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как твоя прабабушка? — наконец подала голос Ян Сумэй, начав не с обсуждения их отношений, а с вопросов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Цзянь нервно сглотнул и чинно ответил:</w:t>
      </w:r>
    </w:p>
    <w:p w:rsidR="00BB20FC" w:rsidRPr="00357A74" w:rsidRDefault="00357A74" w:rsidP="00BB20FC">
      <w:pPr>
        <w:jc w:val="left"/>
        <w:rPr>
          <w:sz w:val="28"/>
          <w:lang w:val="en-US"/>
        </w:rPr>
      </w:pPr>
      <w:r w:rsidRPr="00357A74">
        <w:rPr>
          <w:sz w:val="28"/>
          <w:lang w:val="en-US"/>
        </w:rPr>
        <w:t>— Всё хорошо. Прабабушка хоть и старенькая, но всё еще иногда готовит сама. Слух у нее немного подводит, зато ноги и глаза всё еще очень резвые.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хороший ребенок, так заботится о стариках, — с какой-то отстраненной задумчивостью проговорила Ян Сумэй.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вырос с прабабушкой, мы с ней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Гу, сидевшая на диване, внезапно выдохнула, расслабилась и тут же взяла Вэнь Цзяня за руку, усадив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Раз уж Цыюань поставил тебе Метку, Клан Гу не отступится от своих слов, к тому же, мы с Цыюанем оба тебя любим. Давай сделаем так: я выберу хороший день, мы обсудим вашу свадьбу с твоими родителями, всё возьмем на себя, а ты просто спокойно готовься войти в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Цзянь сильно покраснел. Голос госпожи Гу был мягким, интонации — нежными, она ласково поглаживала его по руке. Его сердце наполнилось теплом и щемящей тоской, он даже не мог ничего сказать — лишь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http://bllate.org/book/27331/3317328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