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с привлекательной внешностью, если только они не слепы, способны понять, что хороши собой, просто наблюдая за отношением окружающих. Они также легко могут определить, какая мимика или жесты делают их еще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Линь Уцю смотрел на меня, я знал: ему нравится, когда я так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мое пальто, накинул его на плечи и запахнулся,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гораздо теплее.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формальности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нас показывали кино под открытым небом. Несколько детей носились по газону, а взрослые сидели кружком, болтая во время просмотра. Чуть дальше выстроился ряд фургончиков с едой; каждый из них был украшен гирляндами, и вместе они напоминали мерцающую реку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Линь Уцю долго пили одну бутылку вина на двоих. На самом деле, после долгой разлуки не так уж много тем для разговора, поэтому большую часть времени мы просто сидели в тишине, глядя на ночное небо и воздушные шары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Линь Уцю был спокойный, настолько спокойный, что казалось, будто у него вовсе нет никаких желаний. На фоне той компании избалованных богатых наследников, что вечно крутились вокруг Сунь Юйчуаня, он выглядел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 впервые увидел его на дне рождения Сунь Юйчуаня. Мне тогда было пятнадцать, а Линь Уцю и Сунь Юйчуаню — по двадцать два, как мне сейчас, они только-только закончили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банкет больше напоминал конкурс красоты среди павлинов: мужчины и женщины наперебой старались затмить друг друга, все до одного выглядели безупречно и ярко. Мне было лень наблюдать за ними, поэтому я забился в угол банкетного зала и копался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мне действительно недоставало аристократизма. Даже вращаясь в высшем обществе, я вел себя как какой-то мелкий хулиган. Если бы не дорогая одежда, которая сразу бросалась в глаза, я бы даже не удивился, если бы кто-то из гостей пожаловался дворецкому, что здесь бездельничает официант.Как раз когда я вовсю увлёкся игрой, машинально ослабил галстук, расстегнул две пуговицы и уже собирался закаменеть рукава и взяться за дело всерьёз, передо мной возникла чья-то фигура, заслонившая свет, и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увидел утончённое лицо Линь Уцю, словно сошедшее с картины, написанной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за целый день на красивых парней и девушек, я уже не воспринимал лицо Линь Уцю как что-то сногсшибательное. Я отвел взгляд, продолжая ковыряться в телефоне,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вовсе не рассердился на моё скверное отношение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будут 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закатив глаза, я поднялся, отряхнул штаны, сунул телефон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остановил меня, и его взгляд упал на мой расстёгнутый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и глянул на шестизначное творение высокой моды, которое сам же и измял. Недолго думая, я сорвал с шеи галстук, скомкал его и запихнул в карман брюк, попутно одёрнув низ рубашки, чтобы она выглядела хоть немного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беспомощно покачал головой, но больше придираться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я от нечего делать решил завязать разговор и спросил Линь 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Сунь Юйчуаня?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Уцю, — спокойно ответил он. — Туман из утреннего тумана, осень из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не придавая этому особого значения.Позже, когда я встретился с Сунь Юйчуанем, он, увидев меня в таком виде, закономерно остался крайне недоволен, нахмурился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доме нет стула, чтобы сесть? Почему ты сидишь на корточках на земле, как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сижу на корточках? — упрямо парировал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Юйчуань чуть опустил взгляд, глянул на мои брюки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твоих штанах заломы.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одни боги знают, сколько многоточий пронеслось тогда над моей головой. Порой не стоит винить меня в предвзятости к высшему свету, просто они слишком уж умарешённые.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ничего-то ты не понимаешь, — ухмыльнулся я, приближаясь к уху Сунь Юйчуаня и намеренно пытаясь его взбесить: — На корточках обзор лучше, и чужие задницы кажутся куда более подтянутыми.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Линь Уцю производил на меня впечатление человека с белой кожей, длинными ногами и полным отсутствием раздражающих качеств. Позже, когда мы стали видеться чаще, выяснилось, что он и Сунь Юйчуань — хладнокровная тварь, выросшая в атмосфере светских интриг и погони за наживой, — совершенно разные люди. Он был мягким, скромным и воспитанным, и куда больше походил на старшего брата, чем этот номинальный «братец» Сунь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называл Сунь Юйчуаня братом, да он, пожалуй, и не хотел бы этого слышать: судя по всему, каждое лишнее слово, сказанное мной в его адрес, он воспринимал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меня как-то раз пригласили в Париж на выставку концептуального искусства, я наконец понял, что напоминал мне взгляд Сунь Юйчуаня при нашей первой встрече. Он был точь-в-точь как у самодовольных богатеев в поколении, которые смотрят на студенческую экологическую коллекцию одежды, сшитую из выброшенного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острым ни было содержание и сколь бы особенной ни была форма, в глазах некоторых людей всё это оставалось всего лишь кучей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одноместной палатке и глядя через крошечное прозрачное пластиковое окошко на темное ночное небо, озаренное светом фонарей и костров, я невольно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считаю, что Сунь Юйчуань в чем-то виноват: если бы я рос в тех же условиях, что и он, то, возможно, стал бы еще более черствым.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совершенно не мешает мне считать его занозой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зебнул, перевернулся на другой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заснул ли Линь Уцю по соседству… Он меня не видит и не слышит, однако при этом одет в мои вещи, укрыт моим одеялом и прекрасно осознает, что я нахожусь всего в полуметре от него, по ту сторону стенки. Должно быть, ему не так-то просто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здесь ни при чем, да и вдобавок, чтобы соблюдать приличную дистанцию, я специально прихватил с собой две палатки. А уж выспался он или нет — меня совершенно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 спокойно заснул и проспал до пяти утра по будильнику. Встав, я сначала привел в порядок себя, а затем отправился будить Линь 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располагался высоко в горах, раннее утро выдалось сырым и холодным, и от дуновения горного ветра пробирало до дрожи. Запахнув поплотнее куртку, я присел на корточки возле палатки Линь Уцю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Учел… то есть, старший товарищ,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зовов изнутри донеслось шуршание, затем Линь Уцю расстегнул палатку — на плечах у него было наброшено одеяло, — и сонный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растрепались, и я снял собственную шапку и нахлобучил ее на него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потеплее,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Уцю замер, потер глаза и с опозданием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небосвода занималась бледная утренняя заревая дымка, а вдалеке работники как раз готовились к запуску воздушного шара. Когда мы с Линь Уцю собрались и подошли туда, было ровно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http://bllate.org/book/27273/3307145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