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проснулся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абсолютно всё, каждое движение отзывалось в теле тяжким дискомфортом.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собравшись с духом, он через силу приподнялся на ложе и в бронзовом зеркале предстал перед чужим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казалась слишком нежной для мужчины, а в красивых утонченных чертах лица сквозила хрупкость. Особенно выделялись большие оленьи глаза — влажные, казалось, они готовы в любой момент пролиться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раздался за окном голос юноши.— Уже третья стража, если не поторопимся, опоздаем в Тайсюэ!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не ответил, но, словно очнувшись от тяжелого сна, отчетливо вспомнил события прошлой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научный сотрудник ведущей химической лаборатории Китая, он пропахал до самого рассвета, а пока ждал вычислений, от нечего делать полистал попавшийся под руку роман в жанре даньмэй. Там обнаружился второстепенный персонаж с точно таким же именем — несчастный малый, чья судьба была сплошной драмой.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несравненной, ослепительной красотой, оригинал из-за некоторого сходства с белой луной Тань И — зазнобой наследного принца Да Чэн по имени Лян Цзюэ — был отправлен во Восточный дворец в качестве сопровождающего ученика. Вот только на деле эта должность означала пожизненное рабство, а поскольку хозяин его ни во что не ставил, бедняга терпел в стенах дворца бесконечные унижения и издевательства, пока в конце концов не принял лютую смерть от рук самого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участь, горше любой полыни.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Цинчэн, примерив эту роль на себя, так остолбенел от обиды, что ему захотелось биться головой о стену. Ему страстно хотелось немедленно вломиться на страницы книги, чтобы собственноручно прикончить этого принца и заставить презревших прежнего владельца тела ничтожеств валяться в ногах и молить о пощаде.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в следующее мгновение он сам очутится лежащим под захмелевшим Лян Цзюэ? Среди пляшущих теней от мерцающих свечей взметались пологи постели, отражая холодное лицо, застывшее в опасной 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Цинчэн даже не успел испугаться — он хотел лишь оттолкнуть нависшего над ним человека, но его сопротивление в глазах наследного принца выглядело не иначе как кокетство. Лян Цзюэ принял это за скрытое согласие, и за этим последовало еще более жестокое принуждение...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отчетливо помнил, с чего началась эта сюжетная ветвь: принц расстался с Тань И, и тот покинул дворец, отправившись далеко в Дайчжоу. А доведенного почти до голодной смерти оригинала случайно обнаружила императрица и выкупила во дворец всего за девятнадцать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холод еще не отступил, и худенький юноша в тонких одеждах, впервые переступив порог Восточного дворца, боялся даже дышать. Он стоял перед наследным принцем, дрожа всем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лично привела его и, глядя на ледяное лицо Лян Цзюэ, натянула на губы явно фальшивую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присмотрела для тебя сопровождающего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Цзюэ, не раздумывая ни секунды,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заранее ожидавшая подобной реакции, со многозначительной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принцу так спешить с выводами?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знаком велела евнуху подвести дрожащего, как овечий хвост на ветру, юношу прямо к Лян Цзюэ.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приветствует Ваше Высочество, — опустившись на колени, прошептал он едва слышно, словно жужжание комара, не смея даже поднять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Подними-ка голову, пусть Ваше Высочество полюбуется, — императрица подошла ближе и длинным золотым ногтем приподняла подбородок юноши, являя принцу это потрясающее воображение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бросил на юношу беглый взгляд. В его глазах не было ни капли тепла, однако взгляд задержался на тех самых влажных оленьих глазах и в конце концов опустился на его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алела родинка.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Крошечная, размером с зернышко проса, эта красная точка казалась последним штрихом великого художника, вдыхающим жизнь в и без того безупречное полотно. Она привносила весеннее оживление в мрачную, давящую атмосферу Восточного дворца, пробуждая самые безумные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Ступай растирать тушь для Ваше Высочества, — бросила императрица и со злости толкнула юношу в выступающие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