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 до смерти, мой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Встреча заклятых врагов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стояла невыносимая духота. В густой листве платанов на Старой улице Гулоу цикады стрекотали куда громче,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дорогой располагался большой супермаркет. Цзян Е вошел внутрь, не переставая говорить по телефону. Внутри и снаружи словно были два разных мира: тяжелые кожаные шторы отсекали волны зноя, а в торговом зале вовсю работали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Гао Гэ всё продолжал тараторить. Цзян Е переложил телефон к другому уху, на ходу выхватил корзинку и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улавливаешь суть? — Гао Гэ уже охрип от бесконечных объяснений, но не заметил, чтобы Цзян Е хоть как-то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выразился слишком туманно, он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тянется с самых корней. Мать Фань Чэна зовут Ван Ямэй. В наше время она была знаменитой исполнительницей амплуа сяо-дань в нашей труппе. Еще до встречи с твоей матерью она крутила роман с твоим отцом, а потом вышла замуж за богатого купца и уехала в провинциальный центр наслаждаться жизнью. Только вот... поговаривают, что уезжала она уже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 то, что Фань Чэн — внебрачный сын моего отца? — Цзян Е остановился перед стеллажом, небрежно выбирая полотенца. Он усмехнулся — то ли не веря, то ли не придавая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веришь? — Гао Гэ понизил голос, с досадой добавив: — Я это вытянул из уст собственной матери, неужели она могла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замер, на мгновение остолбенев: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мне еще было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его отец, который был на гастролях, внезапно позвонил и сказал, что некий паренек по имени Фань Чэн переводится в школу Цзян Е. Отец наказал принять его как следует, да еще и привезти домой, чтобы он там жил. Когда Цзян Е спросил, кто такой этот Фань Чэн, отец, занятый подготовкой к выходу на сцену, бросил лишь: Твой брат! —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отец Цзян Е всегда был человеком безупречной репутации, сам Цзян Е особо не придал этому значения, а вот Гао Гэ принял всё близко к сердцу. Его родители и родители Цзян Е были соучениками и росли вместе, так что сплетни из их уст вряд ли могли оказаться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— подгонял Гао Гэ, желая услышать хоть какое-то мнение от друга. Это напрямую влияло на его отношение к грядущему появлению Фань Чэна. В конце концов, он и Цзян Е были связаны не кровью, но дружили крепче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Цзян Е повесил трубку, уже не такой спокойный,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перед глазами мелькнула длинная, чистая рука. Кто-то, полностью игнорируя присутствие Цзян Е, схватил полотенца, которые он только что выбрал, и невозмутимо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возмущенно выдохнул. Незнакомец, продолжая разговор по телефону, даже не взглянул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о переводе уже оформлены. Нет, я не хочу никого беспокоить. У меня есть руки и ноги, зачем мне жить нахлебником?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проводил его спину недовольным взглядом и вынужден был снова выбирать полотенца, чтобы закинуть их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Цзян Е предпочитал носить бесшовные шелковые боксеры определенной марки — они плотно прилегали к телу и дарили прохладу. Сделав круг, он наконец нашел нужный отдел. Осталась всего одна коробка, в которой было семь штук, размер подходил. Он долго изучал расцветки: если не считать розовых, которые выглядели довольно странно, остальные были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потянулся, как, по иронии судьбы, кто-то с другой стороны стеллажа тоже решил взять эту коробку. Его рука невольно легла прямо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поспешно отдернул руку, но коробку уже забрал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наклонился, чтобы посмотреть через проем между товарами, и обнаружил, что незнакомец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 Цзян Е встретился с парой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пространстве взгляд словно превратился в крупный план кинокамеры, подчеркивая красоту его черт. Брови располагались чуть ближе к глазам, сами глаза были слегка вытянуты, а у внешнего уголка, чуть ниже нижнего века, притаилась родинка, выглядевшая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эти две похожие на стекло зрачка уставились прямо на Цзян Е. Одно движение ресниц — и в них отразилось немое удивление. Этот взмах длинных ресниц будто прошелся по самому сердцу Цзян Е, вызвав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супермаркета зазвучала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расставание в летнюю пору,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был мал, чтобы помнить черты...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настало лето,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толпе внезапно явился,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людское море взглянул на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будто пронзил тысячу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выразительный взгляд было невозможно забыть. Цзян Е показалось, что он где-то уже видел этого человека. Он поспешно обогнул стеллаж, но на другой стороне стоял всего лишь незнакомый рослый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http://bllate.org/book/27164/3286151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