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Маленькому ребенку трудно сохранять твердость духа, преследуя сухую цель, в которой он сам до конца не уверен. Е Сяньхань вообразил себя марионеткой, способной лишь на механические повторения, и с упрямством, граничащим с одержимостью, внушил себе, что непременно справится. Что же касается того, что казалось ему слишком сложным — неважно, понимает он это или нет, в конечном счете, если достаточно постараться, всё можно вызубрить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Е Сяньхань снова опустил голову, вспоминая, сколько дел еще предстоит сделать, и в этот раз твердо решил больше не произносить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не смея продолжать разговор, молча уставился на метлу. В даосской обители царила тишина, нарушаемая лишь шорохом переворачиваемых страниц да звуком метлы, скользящей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внезапно раздался возглас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 привык к уборке — обычно этим занимались слуги, и он был крайне неуклюж. Даосская обитель была грязной и захламленной: зацепившись за что-то, ребенок со всего маху рухнул на пол, содрав кожу на локте до крови. В зимнюю стужу боль пронзила его, словно иглой, и он, поддерживая ушибленную руку, захлебнулся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Сяньхань стиснул зубы. Больше не в силах терпеть, он резко вскочил, выхватил у малыша метлу и жестом приказал ему отойти в сторону. Ловко и привычно взявшись за дело, он ворчливо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умеешь, зачем вообще берешься?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раз этот горе-Бессмертный наставник еще не вернулся, к чему тебе мести? Даже если на улице дождь и ты не можешь уйти, просто посидел бы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засуетился, пытаясь отобрать метлу: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так! Его возвращение никак не связано с уборкой. Отец и мать велели мне подмести, и сделать это должен именно я, причем чисто. Как Бессмертный наставник сможет здесь жить, если будет грязно? Если я не уберусь, то не выполню поручение. А если кто-то другой уберет за меня, то это будет не моя заслуга, и я не могу присвоить её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Сяньхань счел эти доводы совершенно нелепыми: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широко распахнул глаза от возмущения и сердито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упрямец, а меня называешь!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закончить спор, как дверь со скрипом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выдохнул Е Сяньхань, обернувшись. В глубине души он произнес это слово едва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ребенка замерли, перестав тянуть метлу.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рождения Е Сяньхань не видел никого настолько... он не мог подобрать слова: настолько чистого, прекрасного, безупречного... Казалось, все самые возвышенные похвалы мира подходили этому человеку, но чего-то все равно не хватало. Впервые увидев его, он понял, что его словарного запаса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этого человека называли Бессмертным наставником, хотя выглядел он совсем молодым, что, впрочем, могло быть результатом действия техник сохранения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сияя от гордости, украдкой бросил на Е Сяньханя взгляд, говорящий: Видишь, я же был прав? Но тут же спохватился и надулся, всем своим видом выражая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Сяньхань выпустил метлу и отступил на два шага назад, исподволь разглядывая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Ичэнь, увидев такую сцену, был явно ошеломлен. Как бы он ни пытался скрыть эмоции, шок в его глазах был почти заметен. Наверное, это выражение лица означало: Почему в старой заброшенной обители, где я остановился на днях, из ниоткуда взялись два малыша, которые к тому же дерутся из-за метлы?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ссадину на локте ребенка, он присел на корточки и бережно потянул руку, которую малыш все пытался спрятать за спину. Малыш надул губы, в уголках его глаз блестели слезы. Е Сяньхань украдкой наблюдал за ними и застыл: Белый Ичэнь взмахнул рукой, и рана на локте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дети замерзнут, он создал массив, согревающий комнату, а затем долго рылся в своем пространственном мешочке, пока не нашел лепешку, которую отложил на ужин. Разломив её пополам, он подогрел куски с помощью магического артефакта и протянул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Учитель или старший брат узнали, что я так использую магический артефакт, они бы посмеялись надо мной, — подумал он, поднимая метлу и ставя её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метлу, Белый Ичэнь заметил, что другой мальчик, все это время хранивший молчание, сидит в стороне и читает. Ему стало любопытно, и он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Сяньхань не ответил. Его палец следовал за каждым иероглифом, он читал снова и снова, постепенно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Ичэнь взглянул на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всегда лишенный желаний созерцает её тайну, вечно имеющий желания созерцает её проявления.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мальчик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Иероглиф проявления означает внешние, конкретные воплощения вещей, а тайна — это сокровенные изменения, которые невозможно уловить органами чувств, — тихо сказал он. — Небо и земля полны бесконечного множества вещей. Наш разум с разных сторон отражает их образы, лишь тогда выделяя из хаоса нечто, что можно назвать отдельным понятием. То, что вы видите пятью чувствами, — это лишь то, что вы способны воспринять, но истинное прозрение — это то, что вы ищете.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стороны ты смотришь на мир, с каким стремлением — таким мир и будет для тебя на протяжении всей жизни. Лишь созерцая вещи без страстей и предрассудков, можно увидеть их истинную природу. Чем больше ты привязан к внешней суете и желаниям, тем меньше видишь и тем больше упускаешь. Ты будешь всю жизнь блуждать в тумане, подобно ослику, который идет за подвешенной перед носом морковкой и ходит кругами у жернова, не замечая бескрайнего мира прямо у себя перед глазами, пока не упадешь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Е Сяньханя замер. Помолчав,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Бессмертный наставник, я всего лишь обычный человек. Я едва могу защитить собственную жизнь, вполне возможно, завтра я умру здесь и сгнию в грязи. В этом мире тысячи таких же, как я. Если у нас не будет более глубокой одержимости и желаний, чем у обычных людей, мы не выдержим ударов судьбы и не сможем добыть даже куска хлеба. Свобода для меня — нечто запредельно далекое, недостижимое ни телом, ни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уже о пути святых, описанном в книгах. Я лишь хочу, чтобы дорогие мне люди были счастливы. За всю свою жизнь мне трудно представить, как я смогу принести пользу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и земля куда шире пути святых, — Белый Ичэнь серьезно посмотрел ему в глаза. — Если ты сможешь в течение жизни постоянно спрашивать себя, не сбит ли ты с толку суетой, клетка сможет заточить лишь твое тело, но не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Сяньхань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попасть в ловушку желаний? Когда можно освободиться от уз? Даже если однажды я стану богат, деньги все равно будут для меня важны. Я спрашивал себя: сколько денег нужно, чтобы почувствовать удовлетворение? Сто лянов? А если будет голод? Если введут новые налоги? Тысяча лянов — а если начнется эпидемия? Десять тысяч — а если придет война? Ответ всегда один: я не могу заполнить пустоту в сердце, и страх будет гнать меня накапливать богатства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http://bllate.org/book/27148/3282839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