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этих двух самых близких ему людей, Су Юньвэнь больше не смог сдерживать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старших смотрели на своего младшего сына, который вёл себя совершенно нетипично, и решили, что вне дома с ним приключилась какая-то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 давай сначала зайдем внутрь, хорошо? Если тебя кто-то обидел — расскажи маме,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внутри, Су Юньвэнь немного успокоился. Глядя на него — с чемоданом в руках и щенком на груди, — госпожа Су почувствовала, как сердце обливается кровью: хозяин и питомец выглядели словно двое бездомных.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живо на кухню, распорядись, чтобы приготовили поесть. Посмотри, как Юньвэнь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конечно похудел, болтался там непонятно где, — проворчал Отец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Юньвэнь, не бери в голову, у отца язык острый, но сердце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конечно, это знал, иначе разве стал бы отец встречать его у дверей вместе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прости.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извинения сына, Отец Су и Мать Су изумленно переглянулись. Они прекрасно знали своего ребенка: хоть он и был по натуре мягким человеком, в душе всегда отличался невероятным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понял, что виноват, то и ладно. Иди сначала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послушно отправился к столу. В гостиной родители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 — прошептала Мать Су, присаживаясь рядом с мужем. — Разве в это время Вэньвэнь не должен быть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тоже был озадачен. Хоть они и поссорились с сыном, не бывает родителей, которые не переживали бы за своего ребенка. Последнее время они оба внимательно следили за 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его там обидели? Он сейчас смотрел на нас так, будто готов был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достал телефон и связался со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 ушел с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в глазах обоих читалось потрясение. Никто лучше них не знал, как сильно сын дорожил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будем спрашивать его об этом. Посмотрим,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вместе направились в столовую. Су Юньвэнь, немного поев, посмотрел на родителей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ушел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он скажет это так просто. Мать Су поспешила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ничего страшного. Если не вышло в этот раз, будут и другие возможности. Мы с отцом всё обдумали и теперь поддерживаем тебя. Мы больше не будем мешать твоим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бы возрасте ты ни был, дом всегда примет тебя со всеми твоими причудами. Су Юньвэнь вдруг осознал, насколько же капризным он был раньше, раз позволил себе упустить это самое теплое место на свете. И осознал, как ему повезло получить шанс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пап, не волнуйтесь обо мне. Я знаю, что делаю. Можно я теперь буду просто проводить время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понимали, что с сыном явно что-то случилось, раз он не хочет рассказывать — значит, лучше не допытываться. Им оставалось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делай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Как там поживает Яньхань?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мать упоминает того человека — и заметив в её глазах неприкрытую заботу — Су Юньвэнь почувствовал к Су Яньханю еще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всё в порядке. Он отлично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пока не мог набраться духу и рассказать родителям, что ребенок, которого они растили почти двадцать лет, оказался неблагодарным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У вас там закрытый режим, мы даже навестить вас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так хорошо осведомлены? Вы смотрели выпуски?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 смотрел. Не смотри, что он вечно ходит с мрачным лицом — в самом начале именно он заставлял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и Су Юньвэнь переглянулись и рассмеялись. Этот человек умел лишь делать вид, что он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нужно ли приобрести что-нибудь для питомца? — спросил Дядя Чжун, собираясь в магазин, и вспомнил про зверька, которого принес с собой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посмотрел на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Я в этом не разбираюсь, дядя Чжун, купите что-нибудь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с любопытством взглянула на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вчера вечером на улице. Стало жалко, вот и принес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милая собачка, неужели кто-то мог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был совсем крохотным и в объятиях Су Юньвэня напоминал пушистый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подумал о том, что малыш с самого вчерашнего вечера вел себя очень послушно, поэтому со спокойной душой протянул его в сторону матери. Однако, стоило госпоже Су потянуться рукой, как Цици внезапно вздыбил шерсть и свирепо уставился на неё. Впрочем, из-за его милой внешности это не выглядело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поспешно забрал щенка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еще не привык, только вчера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Будь осторожнее, когда будешь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Су Юньвэнь погрузился в раздумья, и его решимость лишь окрепла. Он посадил Цици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 пока здесь,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вернулся в спешке, он понятия не имел, что творится в сети. Он был слишком хорошо знаком с грязными методами, которые так любят использовать люди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за одну ночь новости о его уходе с проекта разлетелись повсюду. Он, будучи «невидимкой», благодаря милости съемочной группы неожиданно даже попал в тренды. В интернете строились самые разные догадки — казалось, за одну ночь все решили, что его выгнали из-за совершенной ошибки. Впрочем, это были лишь слухи, так как ни съемочная группа, ни сам Су Юньвэнь не давали никаких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просмотрев несколько популярных статей, Су Юньвэнь сразу заметил признаки спланированной травли: либо съемочная группа пыталась переложить вину на него, либо это были происки того, кто стоял за спиной Су Яньханя.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они ни были, он больше не позволит им так себя порочить.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http://bllate.org/book/27082/3269708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