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он наконец заговорил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так просто не отстану. Меня не устроят никакие половинчатые объяснения, — я упрямо гнул свою линию. — Так что же у тебя за отношения с Яо Цзин? Почему в тот день ты пошел за ней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— я уже было покосился на Бянь Яо, не заснул ли он — тот внезапно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был с ней знаком, — сказал Бянь Яо, — но уже некоторое время следил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признание в сталкинге заставило меня снова уставиться на него.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скажу, прошу оставить между нами… Конечно, если ты решишь после этого пойти в полицию, я ничего не смогу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наняли, чтобы проследить за ней, — сказал Бянь Яо и вытянул из-под локтя визитную карточку, которую тот самый полицейский назвал «чем-то из арсенала стариков». На плотной белой бумаге красовалась лаконичная черная надпись: Агентство на все случаи жизни, Бянь Яо, и адрес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разглядывал эту карточку, не в силах вымолвить ни слова, чувствуя, что нахожусь в полном недоумении. Бянь Яо же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подработка. Иногда приходят заказчики и просят кое-что разузнать. В этот раз обратился ее хороший друг. Он очень переживал, что она в последнее время стала подавленной и ни с кем не хотела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был под впечатлением от названия агентства, когда Бянь Яо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ней несколько дней и убедился, что у нее действительно были неприятности: не клеились отношения, не находилась работа, да и в семье были сложности. Но я не ожидал, что она так быстро пойдет на крайние меры. Для меня это тоже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было слишком много информации, и я зацепился за единственную ниточку: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Отношения? Но я не слышал, чтобы у нее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заказчик — ее бывший, они только что расстались, — сухо ответил Бянь Яо. — Об этом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Он тоже учится у нас? — я вздохнул. — Ему, должно быть, сейчас нелегко — только расстались, и тут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Бянь Яо не хотел развивать эту тему. — Что же касается того, почему я оказался на крыше, то все дело в том, что 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Цзин. Ее зовут Яо Цзин, — перебил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замолчал на секунду, а затем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за то время, пока я за ней наблюдал, Яо Цзин часто приходила в то здание, где живут преподаватели. Подолгу там оставалась. Сначала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И что?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Яо Цзин долго не принимали заявку на производственную практику. Заказчик говорил, что еще до каникул она сильно из-за этого нервничала и даже считала, что преподаватель, который подписывает бумаги, специально вставляет ей палки в колеса. Этот преподаватель живет в том самом доме. Я решил, что она ходит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запутался. Мне казалось, что он что-то недоговаривает.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если нужно решить вопрос с преподавателем, разве не логичнее идти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сказал Бянь Яо. — У того преподавателя и раньше была сомнительная репутация,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я уже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Ты хочешь сказать, что он склонял Яо Цзин к сожительству? Она же с экономического факультета, значит, этот преподаватель…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— Бянь Яо бросил на меня косой взгляд. — Именно, заведующий Чэнь. Чтобы проверить эту догадку, я немного его спровоцировал, но старик отреагировал слишком бурно и с криками выставил меня за дверь. Теперь понятно, почему он отрицал факт нашего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изменилось лицо заведующего Чэня, когда я упомянул Бянь Яо, и как он поспешил уйти, делая вид, что ничего не помнит, я понял, что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позже я выяснил: дело не в заведующем Чэне. Ее семье не нравилось, что она хочет уехать в другой город, они боялись, что она там и останется. Родители хотели, чтобы она после выпуска осталась в нашем городе, поэтому и надавили на университет, чтобы практику ей не разрешали.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обстоит так. Подожди пару дней, и полиция придет к тому же выводу: давление со всех сторон довело ее до отчаяния. А я с ней знаком не был и причин причинять ей вред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обвинял тебя… — не успел я договорить, как Бянь Яо, похоже, утратил интерес к разговору и подвел черту: — Я сказал все, что хотел. Что делать дальше — решать тебе. Больше не подходи ко мне, не привлекай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 гражданской одежде сел напротив меня за стол. Я позвал Бянь Яо, который сидел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сюда, человек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Яо, который до этого ждал меня в кафе и выслушал порцию моих нотаций о том, как странно подрабатывать частным сыщиком, когда нужно учиться, лишь молча встал и пересел за столик в двух шагах от нас. Несмотря на мои искренние заверения, что я больше не буду читать ему морали, он остался глух к моим словам, демонстративно пододвинул меню и, уткнувшись в него, как в учебник, тут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http://bllate.org/book/26949/3245534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