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мельком глянул на вошедшую сотрудницу и, что-то вспомнив, придержал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Си-Си, видел в твоих соцсетях, ты теперь не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 была приятно удивлена — этот одетый с иголочки, ослепительно красивый генеральный директор, хоть и был моложе неё, держался просто, но редко интересовался личной жизнью подчинённых. Она немного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неужели вы, генеральный директор Лу, не ограничили доступ к моей ленте?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мне это делать? Я что, похож на настолько бесчеловечного человека? — Лу Чэн улыбнулся, его глаза, подобные обсидиану, смотрели на девушку из-под густых ресниц искренне и доброжелательно. — Поздравляю тебя, счастья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генеральный директор Лу такой милый! Современные парни один другого лучше, о-о-о, я теперь фанатка «материнского» типа для нашего гендиректора!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Си-Си, переполненная нежностью, затараторила: Спасибо, спасибо,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продолжая улыбаться, невзначай заметил: Кстати, а секретарь Сюй ведь тоже женат? Кажется, у него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Сюй? — Си-Си задумалась. — Вроде бы не женат... Но ребёнок действительно есть, кажется, он отец-одиночка.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видела у него на заставке телефона, фотографию маленького мальчика. Это случилось как-то раз, когда мы вместе обедали, — вспоминала Си-Си. — Я спросила: это твой сын? Он ответил: да. Я удивилась и уточнила: так ты, получается, женат? Он сказал: нет... У него тогда было не очень хорошее выражение лица, и я подумала, что рождение ребёнка вне брака — не самая приятная тема, поэтому больше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Си-Си снова перевела взгляд на Лу Чэна: Ой, только вы, генеральный директор Лу, не говорите, что это я рассказала, обсуждать чужую личную жизнь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улыбнулся Лу Чэн. 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Си-Си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Чэна постепенно погасла, на красивом лице отразилось сложное чувство, а взгляд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около шести вечера, когда закончился рабочий день, он выезжал из подземного паркинга и, проезжая мимо главного входа в офисное здание, случайно увидел своего личного секретаря Сюя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случай: Сюй Юань, который никогда не уходил с работы раньше времени, за пятнадцать минут до конца дня зашёл к нему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Лу, я хотел бы сегодня уйти на пятнадцать минут пораньше. Всю работу я уже закончил, все нужные письма отсортировал и переслал на вашу личную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был тем боссом, который выжимает все соки из сотрудников, тем более что Сюй Юань всегда отличался усердием и ответственностью, поэтому он,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он, отпросившись пораньше,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любопытством выглянул из окна машины и увидел, что Сюй Юань, всё ещё в костюме и рубашке, держит на руках маленького мальчика лет четырёх-пяти и разговаривает с ухоженной женщиной средних лет. Его лицо, обычно не выражающее эмоций, сейчас светилось мягкой 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лишь мельком взглянул на них, но, когда увидел мальчика на руках у Сюя Юаня, машинально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так похож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похож, просто живая уменьшенная копия его самого. Кажется, даже он сам в детстве не был настолько похож на нынешнего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просто переутомился за день и у него двоится в глазах. Быстро заморгав, он достал телефон и попытался приблизить изображение камерой, но мальчик в кадре оставался прежним, точь-в-точь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степень сходства, что даже его родная мать, увидев это, воскликнула бы: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выйти из машины и поздороваться, но по непонятной причине вдруг ощутил неловкость. Пока он пребывал в замешательстве, разрываясь между волнением и нерешительностью, Сюй Юань с ребёнком и женщиной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вот уже сутки, он мучительно вспоминал, не был ли знаком с Сюем Юанем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у них была связь на одну ночь... Сюй Юань был Омегой, а он — высококлассным Альфой, вероятность беременности после такой ночи довольно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уехал учиться за границу, за четыре года получил двойную степень по финансам и менеджменту, затем за год окончил магистратуру делового администрирования. Вернувшись на родину, год проработал генеральным директором в дочерней компании корпорации Лу, а в июне этого года вступил в должность генерального директора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шести лет пять он провёл за границей. Изучая резюме Сюя Юаня, он видел, что тот всё время учился и работал внутри страны. Единственное время, когда их пути могли пересечься — прошлый год. Но ребёнку Сюя Юаня уже четыре или пять лет... Ну, хорошо, может быть,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прибавить время беременности, получается пять лет. Пять лет назад ему самому было всего девятнадцать, он в Бостоне сходил с ума, корпя над научными работами, так что вероятность того, что у него с кем-то случилась ночь напролёт, была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может,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 так велик, и людей, похожих друг на друга, полно. Да и ребёнок ещё такой маленький, черты лица не сформировались. Вчера он определённо был рассеян и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он снова вспомнил о Сюе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Сюе Юане, то этот человек и правда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головном офисе в июне, буквально спустившись с небес. Тогда главный секретарь генерального директора, проявив благоразумие, уволился вместе с предыдущим руководителем. Лу Чэн собирался нанять нового, и после того, как были опубликованы требования к вакансии, хедхантеры предложили ему несколько кандидатур, но никто из них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