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вытянул шею и уставился на мальчика, и в его движениях промелькнуло нечто двусмысленное, совсем не вяжущееся с его ясным взглядом. Должно быть, этого ребенка совсем испортили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мальчика, чтобы тот сел поудобнее, 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должны быть сдержаннее. Не стоит без нужды подходить так близко к Альфам, а тем более говорить вещи, которые не подобают ребенку,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нравятся сдержанные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прямо на него, а затем внезапно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все Омеги такие напористые.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мальчика прозвучали странно. Чжуан Юэлянь вновь уверился в том, что его испортили в аукционном доме, и подтолкнул его к медицинскому роботу: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закончи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несколько раз пытался протянуть ногу, но так и не решился. Чжуан Юэлянь не понимал, что в перевязке может быть страшного, как не понимал и того, как нужно проявлять нежность к столь хрупкому маленькому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мальчика быстрый взгляд, оперся на диван, подался вперед и, схватив его за лодыжку, притянул к медицинскому роботу. Лишь когда робот закончил перевязку, он разжал пальцы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теперь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же смотрел на него, глубоко о чем-то задумавшись. Его тон странным образом отдавал упреком, когда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сам ко мне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немного посмотрел на этого сорванца и поднялся, чтобы уйти, но мальчик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вот-вот упадет, Чжуан Юэлянь инстинктивно протянул руки. Мальчик крепко вцепился в него и поднял лицо — в его глазах снова читалось такое выражение, будто он хотел проглотить его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чего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Чжуан,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дядя Чжуан, Чжуан Юэлянь замер, и его сердце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приближалась полночь. У него не было привычки есть по ночам, но в таких местах, как аукцион, этот ребенок, скорее всего, не ел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холодное слово, он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на эту планету недавно и еще ни разу не заходил на кухню — не имел привычки готовить себе сам. Однако раз дом был подготовлен для него, значит, там должны были быть и продукты, которые еще можно есть, и бытовой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обыскав всё, он обнаружил в кладовой гуманоидного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роботы были крайне обыденным и дешевым явлением; даже самый бедный житель такой отсталой планеты мог позволить себе купить списанного старого робота, чтобы переложить на него все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робота. Штекер питания автоматически отсоединился, по металлическому корпусу пробежало голубоватое свечение, и спустя мгновение на серебристо-белом металлическом лице зажглись два имитирующих глаза белых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ИИ запущена. Скрепя сердце, я буду вам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не пользовался роботом с момента переезда и не ожидал, что у домашней техники окажется такой специфический характер.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что-нибудь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служил тебе, нужно сказать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посмотрел на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сказать пожалуйста, служи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не принял такое пожалуйста. Чжуан Юэлянь безэмоционально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служи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с глубоким презрением отозвался робот и наконец вышел из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проследил за ним взглядом: мальчик и Ло Кунь, стоя по обе стороны, заглядывали внутрь. Робот недовольно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у меня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отошли, и робот гордо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этот жалкий робот смеет так дерзить! — возмутился Ло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Юэляню это показалось даже забавным. Пока функции исправны, остальное не имело значения, поэтому он стал ждать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совмещена с кухней, в отделке отсутствовал явный техногенный стиль, а обеденный стол был самым обычным, деревянным.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около десяти минут, после чего робот подал приготовленный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приготовил. Быстрее, ешьте и благодарите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то, что оказалось на столе, Чжуан Юэлянь даже нахмурился. Блюдом то, что лежало в тарелках, напоминая оживших лавкрафтовских чудовищ,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дерьмо? — прямо спросил Ло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бытовой робот высокомерно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Недоволен моей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наконец понял, что с этим роботом что-то не так,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Кунь тут же посмотрел на него. Чжуан Юэлянь кивнул на зарвавшуюся железку: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тебе проучить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Кунь, получив долгожданное разрешение, бросился на робота. У бытового робота не было боевых навыков, к тому же программа запрещала причинять вред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робот мог лишь продолжать дерзить: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проучить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Кунь вытащил робота из столовой. Чжуан Юэлянь посмотрел на монстров на столе, а затем на мальчика, который не сводил с него ошарашенного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Сиди!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молча убрал со стола чудовищ и достал свежие продукты, чтобы начать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сидел у стола, не мигая, глядя на Чжуан Юэляня — казалось, он готов пересчитать каждый волосок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не обращал внимания на взгляд мальчика. В эпоху, когда у каждого есть бытовой робот, людей, умеющих готовить, остались единицы. Он научился этому в детстве, когда у него не было даже самого паршивого робота, и кто-то, боясь, что он останется голодным, специально его обучил.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говорил ему: Еда, приготовленная своими руками, вкуснее, чем от робота, потому что в ней есть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сложные блюда он не брался, да и не хотел тратить на это время, поэтому просто приготовил две порции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поставил тарелки на стол, пододвинул одну мальчику и протянул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долго смотрел на него, прежде чем взять ложку, затем уставился на рис в тарелке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умеешь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раньше не видел, чтобы люди 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не придал значения словам мальчика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http://bllate.org/book/26813/3220874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