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слегка коснулся экрана пальцем, и перед его глазами заструились изящные, красноречивые строки. Он сидел на диване, бережно держа в руках смартфон — словно драгоценную курильницу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приоткрыл рот, вчитываясь в каждое слово, и даже сам воздух, казалось, пропитался его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 знал, что сам он и есть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Допрос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царившей дома тишины, в компании Се Чжицзинь появился в спешке. Стоило ему войти, как к нему тут же бросился администратор, умоляющим взглядом призывая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председатель ждет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подошел к двери кабинета председателя и постучал. Тут же раздался голос Се Минсюня: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Минсюню было за пятьдесят, и он страдал от болезни сердца. Из-за слабого здоровья в последние годы он редко появлялся в компании и, если не случалось ничего серьезного, в дела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Минсюнь молча посмотрел на него, а затем внезапно отвесил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Вспыльчивость — вещь наследственная, похоже, у всех в семье Се имелись задатки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хлопок эхом разнесся по кабинету, и левая щека Се Чжицзиня моментально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выждал некоторое время, дожидаясь, пока острая боль утихнет, и лишь тогда пришел в себя. Однако он просто снова поклонился Се Минсюню: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Минсюнь холодно фыркнул, прошел к дивану и сел. Взглянув на сына, стоявшего перед ним со следом от удара на щеке,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завел себе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размышлял, как именно эта новость дошла до ушей отца, и одновременно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есть, но он не тратит на меня ни гроша, так что это вряд ли можно назвать «содержанием».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получил еще одну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сильнее предыдущего. Се Чжицзинь пошатнулся, его губы невольно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ладонью щеку и поднял голову, встретившись с яростным взглядом Се Минсюня.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действия равна силе противодействия: левая щека Се Чжицзиня горела, а правая рука Се Минсюня невольно подрагивала. Он сжал кулак, едва сдерживаясь, чтобы не ударить сына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кто-то завидует влиянию семьи Се и намеренно обливает тебя грязью, приукрашивая факты. Но оказалось, это правда? Се Чжицзинь, ты действительно связался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Чжицзинь, прикрывая лицо, стоял вытянувшись в струну. На этот раз он даже не согнулся, а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что тут приукрашивать? Я же не отрицаю.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откровенность была настолько обезоруживающей, что Се Минсюнь на мгновение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отцу продолжить, Се Чжицзинь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же знаете, какой у меня характер, нет нужды так злиться из-за пары сплетен. У вас слабое сердце, поберегите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Минсюнь и сам знал о своих проблемах со здоровьем. Услышав это, он взял себя в руки. Гнев немного поутих, но лицо оставалось мрачным, и он с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забава или ты серьезно увлекся?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в последние дни сам задавался этим вопросом. В самом начале, когда он только заинтересовался Цзи Шэном, он действительно не строил никаких серьезных планов. Но теперь, отвечая на этот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могу говорить за других, но к нему я отношусь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Чжицзинь закрыл глаза, молча ожидая новой пощечины, но прошло много времени, а Се Минсюнь так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с удивлением открыл глаза и заметил, что у отца покраснели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Минсюнь, глядя на сына с чувством глубокого разочарования,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твоя мать была жива, до чего бы ты её довел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мама была жива… — Се Чжицзинь горько усмехнулся, — она бы только порадовалась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Минсюнь вздохнул, и седина на его висках внезапно стала бросаться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Чжицзинь, ты винишь меня за то, что заставил тебя вернуться и взять на себя руководство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отпрысков богатых семей, подобных ему, возвращались, чтобы возглавить семейный бизнес. Кто-то, как Бай Юй, преуспевал, кто-то, как Янь Чи, 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Чжицзинь порой чувствовал, что он — самый большой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любил музыку и мечтал играть на пианино. Однако, когда Се Минсюнь взял разводной ключ и превратил его инструмент в груду металлолома, его самые чистые мечты окончательно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этого всё, на что он смотрел, казалось ему грудой железного 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Чжицзинь, ты у меня единственный сын. Хэсинь — это дело всей моей жизни. Если я не передам его тебе, то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понимал эти доводы — он уже давно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этот тяжелый разговор, он сел на диван рядом с отцом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 кого вы это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отношениях с Цзи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твоего дяди Бая недавно вернулся из-за границы.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Минсюнь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твой дядя Бай пригласил меня на ужин, Бай Юй тоже был там. Разговорились, и речь зашла о тебе. Он сказал, что просил тебя об услуге, но ты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Бай Юй обращался к нему, желая переманить Цзи Шэна с телеканала, и получил отказ в самой прямой форме. Неужели он до сих пор не смирился?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тут же собрался достать телефон, чтобы выяснить отношения с Бай Юем и спросить, зачем тот вынес дела Цзи Шэна на публику, но, прежде чем он успел это сделать, Се Минсюнь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http://bllate.org/book/26800/3217521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