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Саяя в изумлении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вот Герой? — она просто не могла поверить в то, что сказал Король демонов. — Саяя его совсем чуть-чуть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потратил всю ночь на обсуждение идеального плана с великанами. Великаны не хотели никого убивать и не желали причинять серьезного ущерба Городу Небесного Свода, поэтому им пришлось выбрать наиболее щадящий способ: шуму должно быть много, а вот реального вреда —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день в полдень у ворот Города Небесного Свода появились два жутких, свирепых великана. Они согнулись, чтобы протиснуться в городские ворота, стараясь не задеть разбегавшихся в панике горожан, и прошагали прямиком к Церкви. А затем, под градом мелких уколов рыцарей Города Небесного Свода, — разбили витражное окно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издали оглушительный рев, от которого с неба свалилась какая-то невезучая птица, угодив прямиком всклокоченные волосы одного из великанов. Рыцари остолбенели, а великаны, воспользовавшись замешательством, тут же бросились наутек. Они выскочили за ворота и на такой скорости, за которой не поспела бы ни одна людская лошадь,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были в ужасе, и Лорд немедленно организовал городскую стражу для спасательных работ. Именно в этот момент Епископ нашел Лорда и сообщил ему, что Герой-Спаситель, избранный Богиней, находится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почувствовал, как в сердце забрезжила надежда. Он, не раздумывая, помчался в Церковь с просьбой увидеть избранника Богини, надеясь, что Герой вступится за их несчастный город, страдающий от набегов монстров, и выследит тех двух отвратительных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так и не сдвинулся с места. Он хмурился, глядя на разбитое окно церкви, а затем с сомнением повернул голову, глядя на улицу, по которой пришли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видел: великаны пригибались, стараясь протиснуться в ворота, и изо всех сил избегали тех, кто убегал по улице. Для великанов это было непростой задачей — они могли бы просто проломиться напролет. Казалось, они боялись повредить людские ворота и не хотели лишать никого жизни. Они просто пришли и разбили стекло в Церкви, и, судя по всему, больше никакого ущерба Городу Небесного Свода не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ничем не отличалось от шалостей соседских мальчишек, разве что стекло они разбили слишком уж громко, напугав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крепко сжал руку Ланса, выражая крайнее возмущение, и, скрежеща зубами, принялся клеймить проклятых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мерзкие порождения тьмы! — громко кричал Лорд. — Они нанесли Городу Небесного Свода невообразимый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Герой, прошу вас, ради Города Небесного Свода, непременно принесите головы великанов, — серьезно сказал Лорд. — Я предоставлю вам любую помощь, какая потребуется. Какое снаряжение вы 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молча поднял руку, прерывая пылкую речь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медленно произнес он. — Можно ли подсчитать, какой именно ущерб великаны нанесли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замер. Похоже, он не понимал намерений Ланса, но, верный своему слову, все же позвал управляющего, велев ему как можно скорее оценить урон, нанесенный городу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Лорд и Епископ, стоя по обе стороны от Ланса, изо всех сил пытались убедить Героя отправиться в путь немедленно, пока великаны не успели далеко уйти. Они твердили, что если он поспешит, то, возможно, уже сегодня ночью вернется с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Героя явно были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Ланс замялся. — Вы правда верите, что я смогу победить великанов?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и Епископ переглянулись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опустил взгляд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проверить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и Арло в ужасе уставились на него. Разве можно говорить такое посторонним! Миша судорожно вздохнул, мечтая броситься вперед и зажать Лансу рот, но было уже поздно — Герой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и Епископ смотрели на Героя с недоумением, словно не понимая, зачем он это сказал. Прошло немало времени, прежде чем Епископ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Герой, избранный Богиней...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вас так же, как верим в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снова промолчал. Миша, видя это молчание, до смерти испугался, что тот выкинет еще что-нибудь подобное, и поспешно попытался вмешаться в разговор,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разве это не суеверие? — спросил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понял: нельзя было давать Лансу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неловкий момент вернулся управляющий Лорда, прервав тягостное молчание. Он собрал данные об ущербе, нанесенном нашествием монстров, и был готов отчитаться перед хозяином. Лорд был удивлен такой быстротой, но, нахмурившись,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проверил, — серьезно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был так доволен эффективностью подчиненного, что похлопал того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расскажи о результатах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молча развернул отчет. Пропустив всю лишнюю болтовню, он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великанов привело к тому, что в Церкви разбился витраж, а падающие осколки разбили лампу. Кроме того, великаны сломали три уличных фонаря, а пятеро горожан растянули ноги, пытаясь убежать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http://bllate.org/book/26769/3209237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