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крепче сжал челюсти и, не проявляя особой нежности, притянул к себе руку собеседника. Взяв ватную палочку, он принялся аккуратно наносить мазь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так и смотрел на Цзянь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красную отметину на его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не был пьян, сейчас он был более трезв,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перед ним он узнал бы в одно мгновение, даже если бы тот изменился до неузнаваемости или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Отметина на указательном пальце осталась еще с того времени, когда маленький слепыш, уснув тринадцатилетним подростком на краю его стола, обжегся упавшим с подсвечника фитилем.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слепыш болезненно охнул, и сердце Цинь Луяня сжималось от жалости еще много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те времена Цинь Луянь еще не носил этого имени — он был из рода Лу, и звали его Лу Лин, а Цзянь Цинянь называл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Циняня привели в дом, ему было всего десять лет: худенький, маленький, весь в шрамах, он был свиреп, словно дикий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шутили, что этот волчонок никогда не приручится, и только Цинь Луянь считал, что его маленький слепыш очень послушный, умеет улыбаться и показывать ему свое мягкое беззащитное брюшко. Они вместе росли, вместе ходили в школу, ели за одним столом и спали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Луяню стало мало этого. Он хотел Цзянь Циняня — во всех смыслах этого слова, он хотел, чтобы этот человек целиком и полностью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обнимались, целовались, предавались самым сокровенным и близким утехам, безумным и в то же время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 своей натуре был человеком холодным, ни с кем не сближался, и ту единственную искру тепла, что в нем была, он отдал Цзянь Циняню, но позже Цзянь Цинянь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Цзянь Цинянь уйдет, ничего не сказав, и исчезнет на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представлял себе бесчисленное количество сценариев их встречи, и в каждом из них он своими руками вытаскивал Цзянь Циняня из тени и приволакивал домой. Он обдумывал тысячи способов заставить этого неблагодарного волчонка быть послушным, но единственный вариант, который он не рассматривал, — это вот такая вот встреча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Цинь Луяня пересохло,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ссутулился, сквозь тонкую футболку проступили лопатки. Его телосложение уже утратило юношескую хрупкость, на шее болталось нелепое украшение, а еще он — неизвестно когда — научился красить волосы и проколол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слепыш теперь видел 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перестал узнавать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чувствовал, как нечто неистово бьется в его груди, а горечь, поднявшаяся от корня языка, едва не перекрыла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обработкой, Цзянь Цинянь бросил ватную палочку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Постарайся, чтобы туда не попадала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поднял голову, Цинь Луянь опустил на него холодный взгляд, и их глаза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Циняня был карий оттенок глаз, длинные ресницы и глубокие складки на веках, которые смягчали его суровый вид. При близком рассмотрении это лицо легко вызывало в душе жалость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прищурил длинные глаза, в которых неясно мерцали эмоции, и, пристально вглядываясь в его взгляд,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http://bllate.org/book/26767/3208526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