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тапочек по деревянному полу раздавался в тишине. На молодом человеке был надет фартук, его кожа казалась фарфорово-белой, а каштановые волосы мягко лежали на голове. С длинными ресницами и тонкими, изящными пальцами, напоминавшими произведение искусства,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когда он готовил, было предельно сосредоточенным — казалось, он занят не кулинарией, а важным научным экспериментом. Мо Си при помощи палочек аккуратно выкладывал блюдо, вылавливая из кастрюли все ребра и поливая их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открыл персональный терминал, сделал аппетитный снимок и выложил пост на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[Си: Касули в последнее время очень полюбил кисло-сладкие ребрышки. Всё время ластится ко мне, просит приготовить их, поэтому сегодня я специально сделал для него порцию.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Мо Си не стал следить за быстро растущим числом лайков и комментариев, а сразу перешел к очистке раздела личных сообщений. Там хватало как теплых пожеланий, так и откровенной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Касули был единственным сыном Генерала Федерации, и их поспешная свадьба, равно как и загадочная личность жены, вызывали множество пересудов. Задачей Мо Си было создание идеального образа для Касули и поддержание его популярности среди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всех в глубине их чувств, Мо Си завел аккаунт и, черпая идеи из самых клишированных любовных романов, принялся сочинять истории о том, как они с Касули влюбились друг в друга с первого взгляда. Он лепил из мужа образ преданного, влюбленного до безумия «верного пса». Несмотря на разнообразие стилей, эти истории волшебным образом покорили сердца людей, принеся ему огромную армию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климат-контроля рабочего стола включена. Хозяин, нужно ли включить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искусственного интеллекта звучал на удивление живо. Мо Си вытер вымытые руки, положил их под сушилку и, бросив взгляд на показатели температуры,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Жули, скоро вернется Касули, лучше веди себя тише, иначе он отключит твой голосовой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 прошлый раз он тоже грозился заблокировать мою систему диалогов, но я до сих пор в полном порядке, — голос Жули звучал вызывающе, а на экране высветилась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невольно рассмеялся. Он всегда баловал свой ИИ, и именно поэтому Жули отличалась от обычных программ, проявляя такую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пришло сообщение от музея. Они приглашают вас с Ненавистным на церемонию открытия.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приближается Период чувствительности Касули, поэтому мы никак не сможем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разве в прошлый раз ты не говорил, что Период чувствительности у Ненавистного в конце месяца? А сейчас только начало, — Жули не упустила возможности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понимаешь, у альф уровня S Период чувствительности, связанный с феромонами, всегда проходит по-особенному, примерно... э-э, возможно... — Мо Си попытался оправдаться, но, поняв, что запутался, добавил: — Тогда просто скажи, что мой Период чувствительности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ИИ отговорки, Мо Си открыл терминал, чтобы отправить сообщение Касули. В списке контактов Мо Си у того не было никаких особых пометок, только имя. Аватаром служил полностью черный фон, на котором белым маркером было написано одно-единственное слово: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и чисто, прямо как их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пузырьки с сообщениями Мо Си шли цепочкой из трех-четырех штук, на которые собеседник отвечал лишь парой сухих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Си: Жду тебя к ужину.]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уведомление об успешной отправке. Как правило, если Касули не собирался возвращаться, он отвечал на сообщение. Если же он возвращался, то хранил молчание. Конечно, бывало и так, что он не возвращался и не отвечал, и тогда Мо Си приходилось всю ночь просиживать за обеденным столом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 Си злился из-за этого, жаловался, что муж мог бы хоть предупредить, но после того, как услышал от Касули холодное: Я тебя ждать не просил, он перестал упоминать о своих часах одинокого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любовь не всегда помогает построить счастливый брак, что уж говорить о них с Касули, чьи отношения основывались не на чувствах, а на самом банальном коэффициенте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споры о том, равнозначны ли совместимость и любовь, не утихали, влиятельные семьи всё равно предпочитали выбирать в партнеры тех, с кем у их детей была высокая совместимость по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стал именно таким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рядовыми служащими в самом отдаленном городке Федерации. После несчастного случая на работе им потребовалась огромная сумма на лечение. Мо Си, работая и учась одновременно, сумел поступить в военную академию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родители Касули 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каждый курсант обязан был зарегистрировать свои данные. Эта информация считалась конфиденциальной, но родители Касули, будучи одними из спонсоров академии, имели право доступа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http://bllate.org/book/26743/3203166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