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открыл дверцу машины и усадил Камосиси на пассажирское сиденье рядом с водителем. Он должен был постоянно следить за ним, не выпуская из поля зрения, иначе опасался, что тот выкинет какую-нибудь неожиданную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Камосиси на этот железный ящик под названием машина оказалась куда лучше, чем на лифт. Возможно, дело было в окнах — по крайней мере, он видел всё происходящее в движении и не испытывал паники.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машины существовали во все времена, вопрос был лишь в том, насколько они продвинуты.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египтяне ездили на двухколесных повозках, запряженных лошадьми, а нынешним машинам лошади не нужны, зато требуется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лично пристегнул его ремнем безопасности и только после этого сел за руль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машина выехала со стоянки, и перед глазами предстал оживленный мир. Камосиси всю дорогу разглядывал пейзаж, ни на секунду не отрывая глаз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отражались пестрые краски города, этот мир казался ему слишком удивительным. Высотные здания, уходящие в небо, источали разноцветное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Машины, мчавшиеся по дороге, не нуждались в лошадиной тяге. Каждая улица была такой широкой и ровной, что проезжающие автомобили не поднимали ни пылинки, и не было заметно даже намека на традиционные глинобитные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как мужчин, так и женщин выглядела изысканно, а на вид была теплой и удобной. Ткань, из которой был сшит любой встречный наряд, превосходила всё, чего в его времена не видели даже члены царской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носили вуалей, не прятали лица и даже обходились без париков, окрашивая собственные волосы в самые немыслимые, кричащие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тоже не ходили с обнаженной грудью и спиной, облаченные в длинные рукава и брюки, а на их телах редко можно было увидеть вычурные золотые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Лондона бесчисленное множество людей со светлой кожей и желтыми волосами держало в руках плоские коробочки размером с ладонь и тыкало в них пальцами. Обувь на ногах женщин заставляла их ходить на цыпочках; эти туфли, похожие на орудия пыток, казалось, не только не доставляли им боли, но, напротив, делали каждое движение еще более изящным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лампа здесь не искрила, не требовала добавления масла и могла гореть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ослепительные неоновые огни напоминали ревущего льва, пожирающего время каждого человека: огни не гасли, и люди тоже не знали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Камосиси был потрясен до глубины души, однако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Останавливаясь на красный свет, Ци Сянь бросил на него взгляд. Да, хотя выражение лица не выдавало никаких эмоций, его сияющие глаза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так с десяток минут, он словно устал и откинулся на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скрестив руки на груди, он чувствовал, как сквозь щель в окне просачивается ночной холодный ветер. Неон города, не знающего сна, отражался в его глазах, но сам он ощущал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этому месту. Этот мир был для него слишком чуждым, и в его эпохе почти не нашлось бы ничего похожего, что могло бы подарить ему чувство принадлежности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беспорядочно рассыпались по плечам — это был чистейший, первозданный черный цвет. Они не были прямыми: кончики волос завивались, послушно ложась на его боковую сторону шеи. В неподвижности он походил на безмятежную красавицу с картины, что сидит одна на гладком валуне, пока у ее ног журчит ручей, а абрикосовые цветы падают дождем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машину, Ци Сянь время от времени поглядывал на него. То, как он тихо и лениво сидел на пассажирском сиденье, изредка поднимая взгляд на огни большого города за окном, заставляло Ци Сяня слегка погрузиться в забыбытье.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что у его ушедшей из жизни девушки тоже были черные волосы с завитыми кончиками. Она всегда любила садиться рядом с ним на пассажирское сиденье, припасть к автомобильному окну и, заметив что-то забавное или интересное, с восторгом звать его и указывать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говорил с полушутливой укоризной, смешанной с нежностью: Ваньлянь, ты мешаешь мне вести машину, дай мне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волосы, точеная фигура — сходство было поразительным, казалось, будто она сидит прямо рядом с ним. Взгляд Ци Сяня остекленел, ночной неон словно затуманивал зрение, и он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Камосиси обернулся, решив, что Ци Сянь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махнул рукой, показывая, что говорит сам с собой, а затем быстро ущипнул себя, вытаскивая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час пик, и, вполне предсказуемо, образовалась пробка — всё-таки это Лондон. Машины впереди упорно не двигались. Ци Сянь отпустил руль, вытащил из кармана телефон. На экране все еще красовалась та короткая справка о Рамсесе I. Он смахнул приложение: никто ему не писал, не было даже рекламных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Закрепленным в самом верху чатом оставался чат с Линь Ваньлянь. Ее ник состоял из одного иероглифа Ваньлянь, за которым следовал смайлик свиной головы — она сама установила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графа была самой шумной: стоило не притронуться к телефону полдня, как в нем скапливалось по семь-восемь голосовых сообщений от нее. Теперь этот чат замер надолго. Он не смел зайти внутрь, боясь увидеть время отправки последнего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он мягко коснулся плеча Камосиси. Тот обернулся, слегка нахмурившись, с выражением некоторого отвращения на лице — судя по всему, он не любил телесный контакт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дам тебе имя? Китайское имя, — Ци Сянь и сам не заметил, как его голос утратил прежнюю холодность, став невероятно мягким, словно растаявшая карамель, чья сладкая истома просочилась сквозь обертку. — По звучанию твоего имени обычный перевод — Камосиси или Камос. Если я не ошибаюсь, так звали фараона вашей прошлой династии. А из этих иероглифов в китайском языке в качестве фамилии используется только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сам не зная почему улыбнувшись. Глядя в полные настороженности глаза Камосиси, он ласковым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звать Ваньлянь, хорошо? У нас с тобой имена состоят из одного иероглифа, в древности односложные имена носили только люди со статусом и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имя, он не стал проверять, понял ли его Камосиси, тихонько усмехнулся, соединил оба слога и неторопливо,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Супермаркет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смакуя аромат этих двух китайских иероглифов, он причмокнул губами, оставшись весьма доволен придуманным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http://bllate.org/book/26741/3202613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