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Лянь прервал его, поднял глаза, и в его взгляде читалось некоторое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вопрос. Скажи, я в последнее время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задал вопрос, так что отвечай: почему ты избегал меня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было спрашивать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Шуня чуть пот со лба не капал. Он инстинктивно бросил взгляд на Сяо Цю. Взгляд мальчика был очень острым, он буравил глазами то его, то Тан Ляня: на три десятых это было праздное любопытство, а на семь — скрытая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неприглядно…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сын наблюдает за разборками в его личной жизни, было несколько стыдно. Замявшись на пару секунд, Дуань Шунь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с чего мне тебя избегать, дядя Тан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пятиться и через несколько шагов оказался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Лянь, придерживая дверной косяк, от злости даже смешок издал. Он уже занёс ногу, собираясь броситься в погоню, но, заметив Сяо Цю и чувствуя некоторую неловкость, снова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впереди еще много времени, наши дела обсудим позже. Ты…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времени… Какое у него теперь может быть время? Дуань Шунь лишь через силу улыбнулся, оставив без ответа одностороннее обещание Тан Ляня встретиться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Сяо Цю на одну руку, свободной рукой нажал кнопку закрытия дверей лифта и, опустив взгляд,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забрал тебя после школы, что нужно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сообразил сразу же и дважды помахал Тан Лю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Тан Тантан, до свидания, дядя Тан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дядя Тан Тантан…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Ляня дернулся уголок глаза. Он поднял руку, тоже вяло помахал в ответ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такой умница, завтра приходи еще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поехал вниз. Дуань Шунь опустил Сяо Цю на пол, но продолжал держать за руку, при этом всё время отводя взгляд в сторону и отчаянно пытаясь игнорировать пронзительный взгляд сына — он ужасно боялся, что Сяо Цю задаст какой-нибудь вопрос, на который будет слишком сложно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избежать этого всё же не удалось: на зеркальной поверхности стенки лифта их глаза с сыном непреднамеренно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женишься на дяде Тан Тантана?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вопрос прямо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Шунь бросил на сына косой взгляд, собираясь сделать вид, что расслышал, но Сяо Цю продолжал упорно смотреть на него снизу вверх. Делать было нечего,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Тантан говорит, что его дядя очень хороший человек, но постоянно меняет партнеров. Это неправильно, папа. Если кто-то нравится, нужно быть преданным до конца, разве нет? Мне кажется, он тебя не совсем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абсолютно прав. Но мир взрослых, знаешь ли, отличается от вашего. Многие женятся из-за вещей, которые гораздо важнее простой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Дуань Шунь чувствовал смущение в душе. С чего это вдруг даже Сяо Цю наслышан о любовных похождениях Тан Ляня? Тан Тантан ведь совсем малыш, почему Тан Лянь даже перед ним не осторожничает?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тех, с кем Тан Лянь встречался раньше, он тоже кое-что слышал. Омеги, беты — и мужчины, и женщины, практически одного типажа: все сплошь хрупкие и утончённые.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узнать об этой странной особенности Тан Ляня в выборе партнеров, он много раз ломал голову над тем, почему тот вообще обратил на него внимание? Потрепанное жизнью лицо, неуклюжий язык, отсутствие денег, шаткая работа да еще и ребенок на руках… Любой из этих пунктов сам по себе способен отпугнуть нормального человека, ищущего серьезных отношений, не говоря уже о том, что у него вообще полный букет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понял склонность Тан Ляня к рыцарству, всё встало на свои места: Тан Ляню как раз и нравилось это исступленное ощущение горемычности в нем самом — то, что он сам называл аурой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до чего же Тан Лянь странный: неужели на свете и впрямь бывают такие люди, которые не гонятся ни за славой, ни за богатством, ни за плотскими утехами, а просто питают чистую страсть к благотворительности?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проистекала ли симпатия Тан Ляня к нему из желания защитить и сколько бы безобидных недостатков ни было у него самого, в любом случае чувства, которые Тан Лянь в него вкладывал, не были фальшивыми — они были искренними и горячими. Он это чувствовал и никогда не подвергал сомнению, поэтому с самого начала их сближения всегда относился к этому со всей возможной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болен, то «впереди еще много времени», о котором говорил Тан Лянь, возможно, действительно стало бы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папа выглядел слишком серьезным, Сяо Цю немного встревожился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сердись. Если он тебе так сильно нравится, я буду за вас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наивность, но звучавшая донельзя серьезно, сразу же рассмешила Дуань 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Дуань Цю, давай-ка сначала разберемся: у твоего папы ни гроша за душой, ни влияния, неужто он еще кого-то выбирать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красивый! В телевизоре так и говорят: красота — это невозобновчивый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Фильтр восприятия у ребенка оказался поистине мощным, и Дуань Шунь не удержался от смеха. — Что за телевизор несет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шоу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ночной канал? Ты опять умудрился тайком от дедушки увязаться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втянул голову в плечи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прибыл, и они вышли наружу. Побув в тишине какое-то время, Сяо Цю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вообще любишь дядю Тан Тантана?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Шунь понимал его скрытые тревоги: маленький ребенок, лишенный чувства безопасности, наверняка боялся, что если папа снова женится, то любовь и внимание, предназначавшиеся ему, разделят с кем-то еще. Дети из неполных семей всегда испытывают подобные терзания и беспокойство, боясь быть брошенными. Он всё это понимал, поэтому остановился, посмотрел на Сяо Цю с предельной серьезностью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что бы ни случилось в будущем, папа никогда не будет любить кого-то больше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всегда любить меня сильнее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это папа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Получив утвердительный ответ, Сяо Цю довольно улыбнулся и действительно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из ванной донесся журчащий звук воды, который мгновенно оборвался. На балконе на легком ветерке покачивалось несколько вещей. Дуань Шунь с осунувшимся лицом прошел туда и в чуть подрагивающих руках держал только что постиранное нижнее белье и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твоих феромонов приближается к омежьей, выделение жидкости увеличивается, половое влечение усиливается, наблюдаются ночная потливость, жар и даже судороги… Всё это признаки повышения концентрации омежьих феромонов. Клинических симптомов у тебя пока нет, и это хорошо, но как только начнется недомогание, особенно жар, нужно немедленно ехать в больницу на охлаждающие процедуры, понял? Иначе возникнет риск внезапной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http://bllate.org/book/26719/3200166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