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 ударила в самую макушку. Чун Ян приподнял веки и увидел мелкого белесого призрака, который оскалил острые зубы и впился мертвой хваткой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призрачный заморыш?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Глаза Чун Яна сузились, и он резким движением руки отбросил сорванца подачам. С глухим стуком тот со всего маху врезался в стену, а затем покатился по полу, выглядя при этом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заставила Чун Яна замереть в недоумении. Хотя в этот бросок он вложил немного духовной силы, с чего бы духу врезаться в стену да еще и издать такой громкий звук, не говоря уже о том, чтобы так жалко кубарем катиться по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Чун Ян присмотрелся к выброшенному им существу. При ближайшем рассмотрении обнаружилось кое-что необычное: это был вовсе не призрак, а человек, вернее, нечто среднее между человеком и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Одержим? — Чун Ян приблизился и, подхватив одной рукой барахтающегося малыша, который пытался встать, опираясь на диван, приподнял его в воздух. — Это капюшон? Странная у тебя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сильнее, Чун Ян понял, что держит вовсе не за воротник, а за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Малыш отчаянно засучил ручонками и ножками, свирепо вперив в Чун Яна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Зеленые глаза? — Приблизившись, Чун Ян заметил, что в черных зрачках ребенка отчетливо мерцает зеленоватый свет. Зеленый свет — это же верный признак Властелина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Властелин Призраков? Но Властелины Призраков не улетают так просто от простого броска. — Чун Ян снова окинул паренька оценивающим взглядом и приподнял брови. — И даже не одержим? 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детеныш с ног до головы окутанный ци призраков и с зелеными глазами. Если дело не в одержимости, то как такое вообще получилось? Вряд ли кто-то стал бы выращивать призрака прямо внутри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Новорожденные человеческие детеныши издавна служили лучшей мишенью для вселения нечисти. Их души лишь недавно прошли через круговорот шести путей перерождения, поэтому они с рождения близки к подобным вещам и гораздо легче принимают чужеродных духов. Некоторые нечистые на руку культиваторы ради взращивания могущественной нечисти любили запечатывать ее внутри человеческого тела. А если подселить духа в младенца, появлялся шанс вырастить получеловека-полупризрака, которого затем подкармливали плотью и кровью родителей или родственников. Это было до крайности мерзким и зловещим искусством: всего за несколько лет обычный дух обретал многовековую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возможности взгляд Чун Яна невольно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создание подлежало немедленному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привереда, которого Чун Ян все еще держал ввесу, видимо, устал безрезультатно барахтаться и наконец прекратил попытки вырваться. Его короткие ножки перестали сучить воздух, но он по-прежнему сверлил Чун Яна своими зелеными глазами, скаля два крошечных белых зубика, и свирепо, но по-детски грозно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меня ударишь, то... то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последнее время его постоянно одолевало желание поесть, наверное, потому что он слишком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тво-то силенками?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вырасту! Сейчас я не могу тебя одолеть, но когда подрасту, обязательно одолею, — малыш продолжал сыпать по-детски свирепыми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вырасти собрался? — Попав в его руки, этот призрачный заморыш все еще думал о том, как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меня воспитывать, можешь отнести меня в детдом. — Он тайком подслушал, как об этом говорили взрослые: детей, которых никто не хочет брать к себе, можно отправить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Ян, то перекидываясь с малышом беглыми фразами, то умолкая, принялся осматривать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понимал, что сейчас, должно быть, переродился путем захвата чужого тела. Он уже умер, и после смерти его душа не могла быть призвана проводниками, ей оставалось лишь уйти в вечный сон на месте гибели. Засыпая, он и помыслить не мог, что когда-нибудь очнется, но теперь он не просто проснулся, а обрел плоть, а значит, произошло не что иное, как переселение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обстановка вокруг выглядела слишком диковинной. Ни единого знакомого предмета он здесь не обнаружил. По сравнению с этим окружением отпрыск, источающий ци призраков, казался куда более родным, по крайней мере, ему приходилось иметь дело с подобной дрянью всю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http://bllate.org/book/26580/3182786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