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Повинная в грехах и наказание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Фэнмянь старался избегать мест, где бывал Бессмертный Владыка Цинчэнь, но вот забавно — куда бы он ни направлялся, они вечно сталкивались. Стоило ему попытаться найти предлог, чтобы ускользнуть, как Наставник, словно угадав его мысли, прерывал его на полуслове, заставлял слушать лекции и лично, рука об руку, обучал его искусству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телесный контакт заставлял тело Лю Фэнмяня деревенеть, лишая возможности шевельнуться. К тому же Наставник вечно говорил какие-то вещи, которых он не понимал, и Лю Фэнмянь совершенно не мог догадаться, что именно задумал Бессмертный Владыка Цинчэнь. По идее, такого развития сюжета вообще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наведывался к Младшему Соученику Хэ Жунфэю, пытаясь сблизиться с ним, но тот держался отчужденно, выказывая одновременно и почтительность, и страх, отчего Лю Фэнмянь совершенно не знал,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предпринять хоть что-то, нельзя было и дальше плыть по течению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Фэнмянь направился во Дворец Фэнхуа, где обитал Бессмертный Владыка Цинчэнь. Во-первых — чтобы засвидетельствовать почтение, во-вторых — чтобы признать свою вину за то, что столько лет издевался над Младшим Соучеником, а в-третьих — чтобы Наставник запер его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 такого заточения, он хотел обрести покой на несколько дней, чтобы хорошенько всё обдумать: как выжить в этом мире бессмертных-культиваторов? Сохранение собственной жизни — вот что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отказаться от прежней вражды с главным героем? Как держаться подальше от Наставника? Как наладить отношения с антагонистом? Это же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Задавшись чужой личиной, приблизиться к ним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дальнейших событиях написанного им романа существовало тайное сокровище, способное скрывать ауру владельца и изменять его облик так, что даже Бессмертный Владыка Цинчэнь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сокровищем был Камень Изменения Формы. В конце концов Младший Соученик отправился в таинственную и опасную Долину Забвения Скорбей, чтобы добыть для Наставника Трава забвения скорбей, и случайно потревожил духовного зверя, способного менять облик. После нескольких дней ожесточенной схватки он уничтожил тварь и извлек этот Камень Изменения Формы из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свойствах артефакта, Младший Соученик поддался дурным мыслям: превратившись в милого духовного зверя, он позволил Бессмертному Владыке Цинчэню подобрать себя. С тех пор он регулярно пробирался в постель к Владыке, засыпал вместе с ним и предавался всевозможным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 истинном местонахождении этого сокровища знал только он один. Тьфу, судя по всему, ему предстояло лично наведаться в Долину Забвения Скорбей.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Лю Фэнмянь прибыл ко Дворцу Великолепия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подойдя, он увидел раскидистое, утопающее в пышной листве и цветах вековое бегониевое дерево перед залом. Легкий ветерок пронесся над землей, и лепестки закружились пестрым хороводом.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заметил у ствола фигуру в белых одеждах — того самого Бессмертного Владыку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стройная и изящная, словно нефрита росток, а одежды белее снега, казалась особенно яркой среди буйства цветов. Несколько лепестков бегонии упали на его плечи, издали вспыхнув ослепительно-алым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Фэнмянь, как продвигается твое постижение Канона Тайнописи Тайюань? — не дожидаясь, пока он приблизится и окликнет его словом Наставник, Бессмертный Владыка сам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силами Бессмертного Владыки, заметить присутствие кого-либо вокруг не составляло ни малейшего труда, поэтому он, разумеется, знал о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Фэнмянь, пришедший сюда с повинной, заколебался, лихорадочно подбирая слова и еще не решившись заговорить, как Бессмертный Владыка внезапно завел разговор об 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нескольких шагах Бессмертный Владыка Цинчэнь в мгновение ока оказался рядом. Его сухие и длинные пальцы потянулись к лепестку, застрявшему в волосах на макушке юноши, и Лю Фэнмянь от испуга невольно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подрос, Бессмертный Владыка больше никогда не позволял себе подобных вольностей в общении с ним. В детстве максимум, что он мог сделать — это погладить по голове, а наставления всегда звучали предельно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же это все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замер с занесенной в воздухе рукой, а в глубине его глаз промелькнула едва заметная тень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лепесток. Раз уж ты не хочешь, чтобы учитель помог тебе, сними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сглотнул слюну. Неужели всё это из-за какого-то лепестка?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означало это сложное выражение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совершил какое-то жуткое, непростительное преступление.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Трудиться... трудиться ли Наставнику ради меня? — неуверенно произнес Лю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лице Бессмертного Владыки промелькнула легкая, отрешенная улыбка. Его рука опустилась на макушку юноши, и Лю Фэнмянь почувствовал, как чужие пальцы ласково перебирают его волосы. От этого по спине побежали мурашки, рождая странное, не поддающееся описанию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