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эти три дня произошло немало событий, и самое главное из них заключалось в том, что Главный герой и Главная героиня узнали истинное положение друг друга. Поэтому через три дня, на самом банкете, тем самым человеком, за которого Главная героиня должна была выйти замуж ради мира между государствами, окажется сам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Дасине были лишь двое мужчин подходящего с Главной героиней возраста — Тао Янь и регент, то, хотя Ян Хуань приходился Императорскому Дяде регентом Ян Яню, он был старше его всего на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проблем со здоровьем прежнее тело Тао Яня изначально не желало этого брака, а регент поплыл по течению и прямо забрал Главную героиню в свои объятия. В результате цель Главной героини изменилась: вместо того чтобы покорить Дасин, она решила помочь Главному герою стать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Тао Янь совершенно не собирался позволять отношениям между Лю Сиси и регентом развиваться дальше, он и решил встретиться с Лю Сиси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здоровье слабое, тогда когда пойдете в посольство, возьмите с собой двух придворных лекарей, пусть они осмотрят принцессу, — в тоне Тао Яня звучала забота, в то время как в душе он уже начал тихонько потешаться.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Главной героини вечно крутилась пара-другая бестолковых товарищей, чьей задачей было оттенять её незаурядный интеллект; судя по всему, этот посол как раз и был одним из таких остолопов.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Тао Яня, посол тут же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 нужно беспокоиться, принцесса немного отдохнет, и ей наверняка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бы услышал в этих словах скрытый подвох, и даже некоторые сановники при дворе нахмурились. В их глазах Дунсюй был всего лишь маленькой страной, и подобное поведение сильно отдавало неуважением к Дасину.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такого эффекта и добивался Тао Янь. По первоначальному замыслу, за эти несколько дней Главная героиня должна была разузнать о предпочтениях влиятельных и уважаемых министров Дасина и при первой же встрече заслужить всеобщее одобрение, из-за чего впоследствии многие нейтральные и преданные полководцы переметнулись бы в лагерь 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у сановников Дасина уже сложилось дурное первое впечатление об этой незнакомой принцессе, прибывшей для заключения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передайте принцессе по возвращении в посольство, чтобы она хорошенько отдохнула сегодня. Вечером я устрою банкет в её честь и приготовлю всё для её встречи после дальней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звучала так, будто благородный Тао Янь проявил великодушие и не стал мелочиться из-за выходок принцессы из маленькой страны, да еще и оставил им лазейку для отступления. Несколько старых министров кивнули, сочтя поступок Тао Яня исполненным достоинства и не лишённым величия, тем более что он не стал менять время проведения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император в основном бездействовал, и кроме этого у него не было других недостатков. Позже, влюбившись в Главную героинь и завидуя Главному герою, он совершил несколько глупостей, из-за чего и закончил трагедией; в противном случае, благодаря своему блестящему происхождению, он смог бы по меньшей мере спокойно встретить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инцидента с послом, утреннее заседание прошло точно так же, как и прежде. Министры зачитывали различные доклады, регент предлагал пути решения проблем, а Тао Янь отвечал лишь одной фразой, которую произносил сразу после слов 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Действуйте так, как велел Императорский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совершеннолетия императора Вдовствующая императрица даже участвовала в слушаниях из-за ширмы, соперничая с регентом. Однако в последние годы император возмужал, а здоровье Вдовствующей императрицы ухудшилось куда сильнее прежнего, и она всё реже вступала в споры с регентом — вероятно, борьба длиною в жизнь просто утомила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при дворе по-прежнему существовали две группировки: партия Вдовствующей императрицы и партия регента, — и к самому Тао Яню, как к императору, это не имело никакого отношения. Сам же Тао Янь был только рад безмятежности: он предавался буддийскому умиротворению дни напролет и попутно размышлял, как бы возвысить до новых высот революционную дружбу с этим всесторонне развитым — в моральном, интеллектуальном, физическом, эстетическом и трудовом плане —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после завершения утреннего заседания Тао Янь отправлялся досыпать. По идее, это время полагалось тратить на просмотр мемориалов, но во все дела неизменно вмешивалась либо Вдовствующая императрица, либо регент. До императора очередь принимать решения не доходила вовсе, поэтому Тао Янь просто махнул на всё рукой и предоставил этим двоим сражаться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посольство, посол Дунсюя пересказал Лю Сиси всё, что произошло сегодня на утреннем заседании. Лю Сиси едва не запустила в него книгой. В создавшемся положении ей в любом случае предстояло явиться на сегодняшний банкет, но теперь, вместо того чтобы успеть завоевать чье-то расположение, она заранее заработала дурную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Главная героиня на то и Главная героиня: всего за один день она раздобыла сведения о вкусах сановников, намереваясь вечером исправить своё положение. Правда, из-за спешки ей так и не представилось возможности случайно столкнуться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ведая о происхождении Главного героя, Лю Сиси не предъявляла никаких требований к тому, кто станет её суженым, и даже находила, что Ян Янем будет проще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принарядившись и подчеркнув достоинства своего лица, она явилась на этот банкет и с первой же встречи очаровала прежнего императора до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Сиси знала, что в Дасине ценят литературу выше боевых искусств и благоволят к начитанным и воспитанным девушкам, поэтому нарочно облачилась в свежие, ненавязчивые наряды и придала себе скромный, утонченный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регент не жаловал девиц подобного склада. Поначалу его привлекли в Главной героине черты, выделявшие её на фоне остальных; в первое время он оказывал ей поддержку чисто из любопытства, и лишь после случайной встречи на просторах Дасина регент посмотрел на неё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считался важнейшим шагом на пути развития их взаимных чувств, а потому Тао Янь изо всех сил старался помешать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утреннего заседания Тао Янь слегка перекусил, и нельзя было не признать, что жизнь в императорском дворе поистине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страха перед ядом еду сначала пробовали специальные дегустаторы. Лишь если в течение часа после трапезы с ними ничего не случалось, император мог приступать к еде. Сейчас стояла середина лета, жара стояла невыносимая, а никаких холодильных приспособлений в древности не водилось, поэтому к тому моменту, как блюда подавали Тао Яню, многие из них уже успевали слегка подкиснуть.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разбором мемориалов после утреннего заседания занимался преимущественно регент, прежний владелец тела отвечал лишь за то, чтобы ставить государственную печать на уже изданных указах. По сути, это было проявлением признания императора со стороны регента, но прежний император вечно кипел от обиды, порой отказывался сотрудничать и уходил в свои покои предаваться роскошной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из-за задержек указов порой случались промедления и убытки, к счастью, обладавший огромным влиянием регент улаживал все проблемы. Однако это лишь усиливало разочарование министров в императоре и их доверие к регенту. Не будь за спиной поддержки рода Вдовствующей императрицы, министры давно бы уже принудили императора к отречению.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 текущих обстоятельствах Вдовствующая императрица могла лишь удерживать этот императорский трон, в то время как гражданские чиновники и военные генералы уже не возлагали на правителя никаких надежд — в конце концов, пока государством управлял регент, поводов для беспокойства ни у 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подобному легкомысленному поведению прежнего хозяина тела у Тао Яня появилась возможность тайком ускользать из дворца, чтобы хоть как-то разнообразить свой рацион. Правда, делать это удавалось лишь раз в десять-пятнадцать дней, из-за чего вес Тао Яня неуклонно снижался.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сегодня предстоял переломный момент сюжета, Тао Янь послушно остался в кабинете императора, чтобы принять участие в рассмотрении государственных докладов.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очередной день усердного и кропотливого притворства, будто он ничего не смыслит в делах. Однако, случайно взглянув на один из мемориалов, Тао Янь в лице внезапно переменился. На его губах застыло невыразимое, полное боли выражение, но во взгляде не было отчаяния — лишь сочувствие, смешанное с глубоким пониманием чужой беды и толикой теплящейся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http://bllate.org/book/26041/3117970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