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Система рангов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впервые встретился лицом к лицу с таким множеством инопланетян.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Святые — каждый с холодным выражением лица и ледяной, убийственной аурой — были свирепыми существами, которых чужаки обходили стороной, где бы те ни появились. Но если присмотреться, они не были такими уж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почти не отличались от людей: два глаза, один рот, один нос. Единственное, что по-настоящему отличало их от обычных людей, — пожалуй,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Святых была пара узких, звериных вертикальных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глазами, на кого бы они ни посмотрели, человек ощущал себя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их внешность была почти неотличима от человеческой. Именно поэтому Вэнь Юйчжи тогда и принял их за спасательный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подросток заинтересовался Святыми, Элвин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мимикрия.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Мимикрия?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Высокоранговые Святые умеют подражать другим формам жизни, и человеческий облик мы обычно считаем более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людей гибкие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Святые не были настолько косными, чтобы упрямо цепляться только за собственный путь. Они тоже перенимали лучшие черты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их глазах самым полезным в людях была именно эта чрезвычайно гибкая структура тела — она позволяла с лёгкостью делать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сразу вспомнил, как серебристый гигантский зверь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облик гигантского зверя был истинным телом того существа, а человеческая форма — всего лишь мимикрией.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моргнул —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упал на Святых, у которых не было человеческого облика. Честно говоря, эти существа, больше похожие на гигантских зверей, куда точнее соответствовали его изначальному представлению об инопланетянах.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помнил, что только что сказал Элвин: мимикрией владеют лишь высокоранговые. Значит, эти Святые, которые не смогли превратиться в людей, должно быть...?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Элвин, похоже, заметил сомнение Вэнь Юйчжи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примитивные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межзвёздной истории Святые слыли чрезвычайно древней и загадочной расой катастрофического уровня. Они произошли от древнейшей цивилизации — их создала сама Богиня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тела Святых напоминали драконьи: твёрдая чешуя, огромные костяные крылья и хвост, острый,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— будь то их массивные размеры или несокрушимая броня из чешуи — они обладали силой, способной смести всю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клана Святых существовала и строгая система ранговых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предназначению Святые делились на Огненное Семя «Тас», Безмолвных Рыцарей «Гед», Командиров «Хемер» и Королевскую Кровь «Салилайно».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рангам они делились на высокоранговые и примитивные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пирамиды, без сомнения, находилась Королевская Кровь «Салилайно». Они были истинными правителями Святых. Каждый представитель Королевской Крови обладал уникальным врождённым талантом, рождённым золотой кровью, что текла в их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что, создавая Святых, Богиня Процветания даровала им одну-единственную каплю крови. Позже эта капля стала золотой кровью Салилайно, и эту кровь назвали ближайшей к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Салилайно, носившие эту кровь, могли повелевать кланом, и Святые, следуя своей природе, подчинялись Королевской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Салилайно были прирождёнными лидерами. Только теперь эта благородная и редкая Королевская Кровь сократилась до единственной выжившей линии — одного лишь Мансендиса.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Элвин слегка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распространяться на эту тему. Вместо этого Элвин сразу перешёл к Командирам «Хемер», стоящим ниже Королевской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«Хемер» относились к высокоранговым видам Святых. Самое большое отличие между ними и примитивными видами заключалось в том, что они могли менять облик и обладали самостоятельным разумом. Внутри клана Святых им чаще всего отводилась роль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относился к «Хемер» и одновременно был одним из адъютантов Мансендиса.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стояло ниже «Хемер», относилось к примитивным видам. На языке Святых «Гед» означало «страж», и Безмолвные Рыцари «Гед» были незаменимым костяком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обладали зачаточным интеллектом, умели думать, а всё их тело мог покрывать экзоскелет. Они с лёгкостью разрывали врагов на части, обладали ужасающей смертоносной мощью и не ведали страха до самой смерти — именно такого врага противники меньше всего хотели видеть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шло Огненное Семя «Тас», стоявшее на самом дне пирамиды. Их называли самыми верными последователями, и они были самой многочисленной частью Святых — словно пожар, которому никогда не удавалось выгореть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крови они навсегда оставались в первобытном зверином обличье. Высоким интеллектом они не обладали и мыслить не умели. Всё, что у них было, — это инстинкт подчиняться приказам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значило, что на них можно было смотреть свысока. Напротив, внутри клана Святых они выглядели самыми неприметными, но на деле занимали чрезвычайно особое положение во всём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собраться вместе, и рождавшаяся при этом сила могла заставить даже Королевскую Кровь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Святые уже давно стали высокоразвитой, строго упорядоченной расой. У каждого ранга были свои чёткие обязанности, каждый делал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Святые были исключительно едины. Низшие ранги подчинялись высшим, и Королевская Кровь Салилайно правила всем кланом на протяжении нескольких цивилизаций.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впечатляет, — вздохнул Вэнь Юйчжи. Этот мир был куда более чудесным,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мире человечество лишь недавно вышло во вселенную, а здесь уже сменилось несколько цивилизаций.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разговаривали, примитивные Святые впереди вдруг, казалось, ощутили чьё-то могущественное присутствие. Все они отступили, расчищая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военном мундире медленно подошёл. Серебристо-белые длинные волосы ниспадали по спине, а золотые глаза — словно безупречные драгоценные камни — отражали холодный, глубокий блеск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Святые по обе стороны всё ниже опускали головы — молчаливые и неподвижные.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слышалось ни звука. Тишина в коридоре стояла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не знал, стоит ли ему поклониться вместе со Святыми. Он лишь неловко стоял на месте, беспомощно глядя, как серебристо-белый мужчина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Мансендис поднял глаза, его внимание — без сомнения — упало на то, во что сегодня был одет Вэнь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грязного маленького бродячего котёнка, которого он видел раньше, отмытый человеческий детёныш выглядел бледным и мягким. Его и без того маленькое лицо теперь тонуло в пушистом воротнике, отчего казалось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все человеческие детёныши такие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Мансендис на мгновение порылся в памяти, затем нахмурился. По сравнению с другими людьми детёныш перед ним всё же больше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вызывал у 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ждал и ждал. Прошло много времени, но Мансендис всё ещё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стоял, оглядывая Вэнь Юйчжи с головы до ног, словно в мальчике было что-то, достойное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Вэнь Юйчжи смотрели так долго, что в груди у него поднялось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Элвин, однако, с первого взгляда понял, что настроение Мансендиса сейчас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Мансендиса отчётливо задержался на две секунды на пушистых кошачьих ушах за спиной человеческого детёныша. Лишь после этого Мансендис отвёл взгляд — лицо его оставалось спокойным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явно адресована Вэнь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не стал спрашивать, куда его ведут. Он послушно пошёл за Мансендисом.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ранних лет Вэнь Юйчжи крепко усвоил одну истину: в совершенно незнакомой обстановке послушание и хорошее поведение означают, что меньше проблем придёт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проблемы всё равно сами находили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два шага, когда вдруг что-то скользнуло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увидел, что среди костяных шипов, круживших вокруг Мансендиса, незаметно для всех объявился «предатель».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отделился от основной группы, подскользнул к ногам Вэнь Юйчжи и ласково потёрся о щиколотку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Юйчжи изумлённо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Элвина.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потрясение Элвина было не меньшим, чем у Вэнь Юйчжи. За линзами очков вертикальные зрачки ошеломлённо уставились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адъютантов Мансендиса, Элвин не мог не знать, насколько ужасны эти костяные шипы. Они были врождённой способностью Мансендиса, родившейся вместе с ним, и самым острым оружием во всём теле этого владыки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держались от Мансендиса на почтительном расстоянии, опасаясь, что один неосторожный шаг — и костяные шипы примут их за добычу и перетрут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костяной шип усмирил свою остроту и с необычайной мягкостью приближается к Вэнь Юйчжи, Элвин начал сомневаться, не перепутал ли он очки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ещё мог Элвин видеть, что врождённое оружие короля пытается вплотную прижаться к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Юйчжи тоже не отваживался на опрометчивые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эти костяные шипы на его глазах убили бродячего зверя. Тот огромный бродячий зверь был разорван в клочья в одно мгновение — нетрудно было представить, насколько ужасающей была их разрушительная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сулят ли эти штуки добро или злой умысел, Вэнь Юйчжи мог лишь изо всех сил стараться не разозлить их, смиренно позволяя им тереться о себя и прижиматься.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костяного шипа, казалось, передалось и прочим, окружавшим Мансендиса. Как только они беспокойно зашевелились, Мансендис повернул голову и окинул 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стихло. Один за другим неспокойные костяные шипы «притихли».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Мансендиса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 о тех маленьких трюках, что его врождённое оружие проворачивало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отчётливо ощущал исходившее от них настойчивое желание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попытался прикоснуться к этому, но ощущал лишь возбуждённые, хаотичные эмоции костяных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море сознания начала медленно подниматься острая боль. Они были достаточно шумными, чтобы вызвать головную боль, и ему не оставалось ничего, кроме как самовольно оборвать связь с костяными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принял эту странность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Мансендис был готов подождать чуть терпеливее, он бы обнаружил, что за этим «желанием приблизиться» скрывался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Детёныш... близко... хочу приблизиться... детёныш...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сейчас у Мансендиса не было времени разбираться с болтовнёй своего врождённого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уже добрались до места, куда Мансендис вёл Вэнь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металлическая стена отражала фигуру Вэнь Юйчжи. Он поднял голову — там, наверху, висела табличка: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http://bllate.org/book/25920/3105404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