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Корпорации Сэнши действительно нужны эти песни для будущих дней, их понадобится очень много. Господин Цинь и впрямь выручил Сэнши, и я от всего сердца хочу пригласить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предупредил старшего господина Цинь, просто хочу посоветоваться по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давал мне понять, что я могу не беспокоиться — будь то время возвращения домой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было сказано именно так, с моей стороны было бы странно и дальше отказываться. Мое неприятие Сэнши все равно не должно было отражаться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с улыбкой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вас устроит столик, который я зарезервировал в Чэньюане? Это ведь то место, куда господин Цинь часто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проявили достаточно искренности при наведении справок, и я, не найдя что возразить,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Дун, отвези господина Цинь, покажи дорогу, — распорядился Шэн Чаннянь.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 Шэн. Господин Цинь,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вел мою машину очень плавно. К счастью, пробок не было, и мы быстро добрались до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приехал раньше. Когда моя машина остановилась, он сам открыл мне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так естественно, совсем не походя на какого-нибудь парковщика, но от этого все равно было немного не по себе. В конце концов, он был генеральным директором Сэнши, ему не нужно было делать за меня подобное, и я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обращение звучало слишком неестественно. Сначала я думал, что смогу уйти сразу после того, как мы допьем кофе, но если бы весь обед прошел в этих взаимных обращениях вроде господин Сэн и господин Цинь, это было бы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звать тебя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 припарковали рядом с входом в Мэйюань, так что мы быстро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в Чэньюане были прекрасны, еда — тоже. Шэн Чаннянь не отличался излишней разговорчивостью, но обладал высочайшим эмоциональным интеллектом: он не задавал мне никаких личных вопросов, а лишь объяснил, почему они решили подписать со мной договор на музыкальные авторские права. Он сказал, что его младший брат безумно любит мою музыку и ради эксклюзивной мелодии звонка на телефон даже купил аппарат марки Ной. При этом он заметил, что, помимо всего прочего, музыка там звучит даже лучше, чем у Сэнши.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держался совершенно непринужденно — его ничуть не задевало, что речь шла не о бренде его собственной компании, и он не пытался принизить Ной. В нем не было победного чванства.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бокал: аромат красного вина медленно рассеивался, приобретая в прохладный вечер именно тот оттенок, который был ему 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я тоже слушал его записи много-много раз. Я не слишком разбираюсь в сочинении музыки, но нахожу ее прекрасной — будь то написанные тобой мелодии в древнем стиле или современные.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помедлил, посмотрел на меня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описать это словами моего брата: он сказал, что твоя музыка поразила время, а слова — смягчили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ту секунду даже не знал, что и ответить. Он отличался от всех тех, кто расточал мне похвалы. Помолчав немного, я выдавил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подумал: будет просто преступлением, если ты больше не станешь исполнять эту музыку. Я хочу, чтобы она передавалась из поколения в поколение — точно так же, как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взгляд. Он не отводил глаз, выражение его лица было безмятежным, а взор — спокойным. Спустя мгновение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 — старый бренд, и его качество, и его репутация до сих пор неплохи. Я помню, что моим первым телефоном был именно Ной. Я не хочу, чтобы эта марка вот так бесшумно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Неужели он собирался сохранить 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вы… что ты имеешь в виду, господин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мне чаю, поставил чайник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бренд Ной дошел до сегодняшнего дня, заключается в том, что его верхушка стала слишком неповоротливой, а технологии перестали поспевать за временем. Внутренняя борьба зашла слишком далеко, акционеры тянут каждый в свою сторону, у каждого свои замыслы, а фокус давно сместился с разработок. Со временем этот бренд превратился в пустотелое дерево с красивой корой: с виду всё в порядке, но когда грянет буря, оно с грохотом рухнет и уже не сможет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метафора была настолько точной, что граничила с жестокостью. Хотя я и не входил в руководство семья Линь, но все же слышал немало жалоб от Линь Цзиньи. Их компания тоже была семейным бизнесом, но доля иностранного капитала оказалась слишком велика, и мнения акционеров действительно расходились. Линь Цзиньи рассказывал, что каждое собрание акционеров превращалось в черт знает что, где все тянули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Цзиньи тоже понимал, что компания больше не подчиняется его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сцепил руки в замок и бросил взгляд на улицу. Цветы в Мэйюане уже почти отцвели, на многих ветках пробивались зеленые побеги, выглядевшие очень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туда пару секунд, он отвел взгляд и снова заговорил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во время финансового кризиса, значительная часть иностранного капитала ушла, и я выкупил те акции. За последние два года я то тут, то там докупал доли других акционеров, а в начале этого года семья Линь уступила и свой пакет акций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зачем Шэн Чаннянь рассказывает мне все это, но слушал внимательно. Выдержав небольшую паузу и взглянув на меня, Шэн Чаннянь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захотел выкупить Ной потому, что было бы непростительно позволить такому бренду исчезнуть. Он имеет столь многолетнюю историю у нас в стране, и я хочу, чтобы это имя просуществовало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я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уместны ли эти слова, но искренне надеялся — ровно так, как он и говорил, — чтобы Ной продолжал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чокнулся со мной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вина, он продолжил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вижу, сколько сил вы вложили в этот бренд — в песни, в продвижение. Линь Цзиньи тоже старался. Именно поэтому я пообещал развивать и расширять эту марку, а имя Ной я сохраню, сделав его одним из подразделений Сэнши.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услышав эти слова, Линь Цзиньи должен был обрадоваться. В тот вечер он так яростно бранил Сэнши во многом как раз из-за бренда Ной; на словах он грозился посмотреть, как Ной пойдет прахом в руках Сэнши, но на деле меньше всего на свете хотел расставаться с ним. Если бы ему было все равно, он бы не стал уступать бренд Сэнши, а просто позволил бы компании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нежно-зеленую листву за окном, я почувствовал легкое жжение в глазах. Интересно, вспоминает ли сейчас о бренде Линь Цзиньи, находящийся за тридевять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мне, что название Ной произошло от Ноева ковчега — имени, призванного обеспечить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голос Шэн Чанняня: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пришел к тебе. Я хочу, чтобы твои песни остались здесь, и надеюсь, что ты не станешь держать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сливовой рощи, я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что рассказал мне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Пей поменьше вина, лучше сделай глоток горячего чая. Скоро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необходимости, и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кого-нибудь из местных отвезти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не стал настаивать. Мы просто вышли вместе из Чэньюаня, путь лежал через огромный парк сливовых деревьев, раскинувшийся среди бесчисленных ручьев и тропинок.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шел рядом, и я счел вежливым переброситься с ним пара дежурных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часто бываешь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со спокойной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заезжать в Чэньюань только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генеральный директор Линь любил принимать здесь важных гостей. Впрочем, пейзажи здесь действительно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 Больше я ничего не сказал, и мы всю дорогу шли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застал старшего господина Цинь. Я поздоровался с ним, ожидая расспросов, но на этот раз он лишь велел мне идти наверх отдохнуть.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пролетает быстро. Деревья словно за одну ночь покрываются зеленью, а цветы распускаются в точности как писал поэт: словно внезапный весенний ветер принес с собой расцвет тысяч деревьев, усыпанных белыми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вовсю цвили цветы, а в нарядах девушек отчетливо чувствовалось дыхание весны: пестрые, с развевающимися подолами платьев. Парни, конечно, тоже выглядели отлично. Это же консерватория! В чем-то она была похожа на соседний технологический институт: оба стояли на самом гребне моды — один в сфере стиля, другой в сфере высоких технологий. Шэн Чаннянь открыл в университете научно-исследовательскую базу Сэнши, предоставив учебному заведению самые передовые технологии, а взамен академия стала кузницей кадров для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лекции я неизменно проходил мимо научно-исследовательского корпуса и видел снующих там студентов. По их одежде было сразу понятно, что университетскую форму никто из них не носит — все рядились кто во что горазд. У кого-то на джинсах красовались такие дыры, что у родителей сердце бы кровью облилось, а у других число металлических клепок на одежде не поддавалось счету. Парень, шедший прямо передо мной, как раз был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нарядился в кожаную курку, да и трое его приятелей выглядели точь-в-точь как он. Я узнал их по прическам: у всех четырех головы были покрашены в разные цвета — белый, желтый, красный и зеленый. Покрасившись на днях, они разом прославились на весь поток под прозвищем Четыре короля, и благодаря своим шевелюрам были знакомы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двигалась не спеша, то и дело оглядываясь на проходящих мимо девчонок, и совершенно не торопилась, хотя до начала занятий оставались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отмечать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уставился на меня и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Преподаватель! Вы откуда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останавливался: впереди уже виднелась мультимедийная аудитория консерватории. Гао Ян догнал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я понесу ваши книги! Вы сегодня у нас ведете? Как здорово! А я думал, будет профессор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копной темно-зеленых волос на голове и сияющей улыбкой он выглядел неплохо — спасибо юному возрасту и смазливому личику. Выхватив у меня из рук методичку, он больше не пытался ее вернуть, только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быстрее! Если придет профессор, нам вообще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расписанию стоял урок фортепиано — довольно важный профильный предмет. Занятия шли не сразу у двух потоков, а только в одной группе, и этот урок я вел за своего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им немного теории, я сам сел за инструмент и сыграл для них. Закончив, я велел каждому по очереди садиться за клавиши. На каждый из двух академических уроков отводилось по сорок пять минут, а в мультимедийной музыкальной аудитории стояло четыре пианино — вполне достаточно, чтобы каждый успел сыграть по разу. Студенты, поступившие в этот вуз, уже обладали определенной базой, так что заданная сегодня пьеса Мольера не была особо каверзной.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находились лоботрясы, которые не хотели учиться. Когда четверо играли одновременно, сразу было слышно, кто именно фальшивит. Подойдя сзади к Гао Яну, я постучал пальцем по крышке его пианино: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 минуту. Здесь ты играешь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http://bllate.org/book/25902/3095651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