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давно знакомую землю, Цзи Фаньинь увидела родные лица. Забыв о приличиях, она бросилась в объятия матери, Вэй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благодарит Третьего вана за то, что сопровождал нас в пути, — проговорил Цзи Цзиньань и уже собрался опуститься на колени, чтобы отвесить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Сесяо вовремя перехватил его, помогая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вы слишком официальны.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расскажи матери, где тебя носило эти полмесяца? Оставила записку и исчезла, даже не попрощавшись!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не ответила сразу на слова Вэй Сянжу, в которых за показным упреком скрывалась глубокая тревога. Она подняла взгляд и, заметив несколько седых волосков в прическе матери, украшенной пионами, почувствовала, как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защипало. Поборов минутную слабость, она улыбнулась, и эта улыбка, подобно весеннему ветру, разгладила тревогу на лицах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больше так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Цзиньань бросил взгляд на жену и дочь,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искать виноватых, то только меня, — неожиданно вмешался Лян Сесяо. — Если бы я не упомянул при госпоже Цзи, что бамбук из Ушаня славится на весь мир, она бы не загорелась желанием отправиться туда в одиночку…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изумились, включая саму Цзи Фаньинь. Ушань находился на востоке, в пределах Инчжоу. Поняв, что он намеренно выгораживает ее перед родителями, она почувствовала прилив такой сладости, словно съела целую ложку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Сянжу с улыбкой смотрела на дочь. Та расцвела, став еще краше: глаза — словно осенняя вода, кожа — чище нефрита. Каждый ее жест, каждая улыбка могли бы покорить целые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Фаньинь, скажи матери правду. Там, в Ушане, у вас с Третьим ваном не было… — мать сделала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Цзи Фаньинь мгновенно вспыхнули, 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матушка,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и было? Считается ли тот объятие?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Сянжу бережно взяла дочь за тонкое запястье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единственное сокровище, и жениха мы, конечно, подбирали под стать тебе. Но если в той помолвке, что была заключена еще в детстве, у тебя нет к нему чувств,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расторгайте помолвку! — выпалила Цзи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она только что сказала, девушка вспыхнула, словно от огня, и густо покраснела. Но, поймав проницательный взгляд матери, она вдруг обрела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Сянжу похлопала дочь по руке. Она видела, как Третий ван относится к Фаньинь, и была рада, что теперь, пройдя через тернии, дочь наконец осознала искренность его чувств. Родители желают детям лишь мира и счастья. Вэй Сянжу опустила глаза: теперь ее единственным желанием было, чтобы Вэй Шань, который когда-то причинил ее дочери столько страданий, больше не тревожил их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небосвод усыпали яркие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Цзи Фаньинь, чья судьба начинала обретать ясность, Вэй Шань чувствовал себя пылинкой в пустоте: куда ветер подует, туда она и летит, не властная над собственной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в одиночестве под луной. Вдруг чья-то рука перевернула его чашку с красным узором на белом фарфоре, и золотистый чай, подобный драгоценному нектару, разлился по столу, наполняя воздух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Чанъянь отпил из своей чаши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мы, отец и сын, не сидели вот так, не дегустируя чай под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отставил чашку из тонкого фарфора,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Год, а может, и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держишь на меня обиду за то, что случилось два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семьсот дней Вэй Чанъянь впервые заговорил об этом сам. Вэй Шань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винишь меня. В конце концов, это я тогда разлучил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Шаня надолго застыл, прежде чем в нем промелькнула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смеет винить отца. Возможно, нам с ней просто не суждено было быть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Чанъянь допил чай и, словно сдергивая завесу с тайны, не спеша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 тебе, что она не вышла замуж за другого? Она по-прежнему живет в резиденции канцлера, ведет уединенный образ жизни и не вмешивается в мирские дела. Что ты тогда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ударило по нему, словно гром среди ясного неба. Вэй Шань застыл, словно каменное изваяние, не в силах пошевелиться. Лишь спустя долгое время он обрел голос и, схватив отца за локоть,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обманываете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сына, потерявшего самообладание, Вэй Чанъянь словно вернулся в прошлое, когда он сам, будучи молодым, так же отчаянно боролся за свою любовь, но в итоге разрубил всё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наполнило его сердце. Он едва слышно вздохнул, его лицо, освещенное холодным лунным светом, выражало глубокую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обманывать тебя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найти ее.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Вэй Чанъянь крепко схватил его за плечо. — Я не стану препятствовать твоей встрече с ней. Но в каком качестве ты собираешься явиться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Шаня словно окатили ледяной водой. В каком качестве? Беглого преступника? Нет, он не мог позволить ей скитаться вместе с ним и терпеть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смятение сына, Вэй Чанъянь решил бросить еще один камень в его бушующее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требованием к тебе всегда было: сначала свершить великие дела, а потом заводить семью. Народ страдает, гнев людской растет с каждым днем. Будучи Наставником государства, когда ты сможешь проявить себя? Если ты сможешь свергнуть тиранию клана Гу и избавить народ от страданий — разве это не будет великим делом? Я уже стар и не хочу больше обременять себя государственными делами. В старости нет ничего лучше, чем видеть вокруг себя детей 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последняя фраза окончательно разрушила все преграды, которые Вэй Шань так старательно возводил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http://bllate.org/book/25721/3075301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