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Ревнивый и жестокий альфа в прошлом х Одержимый омега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пес в будущем х Равнодушный омега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ждал изо дня в день на протяжении нескольких десятков лет, но в награду получил лишь душевные и телесные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любил, никогда не ставил его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любил — и ладно, но зачем же было доводить его семью до полного разорения и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жизнь подошла к концу, но неожиданно вернулся на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страшные ошибки еще не были совершены, а родные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действительно можно начать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Тематические теги: Перерождение, Городская романтика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 для поиска: Главный герой: Ци Юй │ Второстепенные персонажи: │ Прочее: Перерождение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http://bllate.org/book/25619/3055804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