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 пожаловать в мир Лунаотяня! В качестве элитного передовика труда, тысячелетиями добросовестно выполнявшего задания системы Быстрого Перемещения, и прирожденного ветерана среди протагонистов в жанре Лун Аотянь, Сяо Яо наконец-то дождался дня своей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хотелось лишь одного — держаться подальше от всей этой головокружительной и суматошной жизни, сполна наслаждаясь вкусом обычного человеческого существования. Больше не нужно жертвовать всем ради спасения мира, не нужно тратить все силы на борьбу с антагонистами. Можно подолгу валяться в постели, расслабляться и творить любые безумства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идеальная жизнь соленой рыбы едва успела начаться, как он столкнулся с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никак не мог взять в толк: почему Чжан Хэань, наделенный могучим, статным телосложением и выглядящий мужественнее некуда, обладал настолько капризным характером, что это заставляло его ставить под сомнение саму реальность? Тот дулся из-за невкусного пирожного и мог проплакать перед ним целое полдня из-за пустяковой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хлопотного человека следовало бы поскорее избавиться, но стоило Сяо Яо воочию увидеть, как у Чжан Хэаня появляются другие друзья, как он уже не мог совладать с собой и прибегал к исподтишкам мерзким уловкам, лишь бы вернуть внимание Чжан Хэаня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упорно вглядывался в профиль Чжан Хэаня, беседовавшего с кем-то, и думал про себя, что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дополнения к аннотации:</w:t>
      </w:r>
    </w:p>
    <w:p w:rsidR="00BB20FC" w:rsidRPr="00357A74" w:rsidRDefault="00357A74" w:rsidP="00BB20FC">
      <w:pPr>
        <w:jc w:val="left"/>
        <w:rPr>
          <w:sz w:val="28"/>
          <w:lang w:val="en-US"/>
        </w:rPr>
      </w:pPr>
      <w:r w:rsidRPr="00357A74">
        <w:rPr>
          <w:sz w:val="28"/>
          <w:lang w:val="en-US"/>
        </w:rPr>
        <w:t>Агрессивный протагонист в жанре Лун Аотянь в отставке x капризная сильная жена с величественной статной фигурой и кулаками размером с глиняный горшок для варки.</w:t>
      </w:r>
    </w:p>
    <w:p w:rsidR="00BB20FC" w:rsidRPr="00357A74" w:rsidRDefault="00357A74" w:rsidP="00BB20FC">
      <w:pPr>
        <w:jc w:val="left"/>
        <w:rPr>
          <w:sz w:val="28"/>
          <w:lang w:val="en-US"/>
        </w:rPr>
      </w:pPr>
      <w:r w:rsidRPr="00357A74">
        <w:rPr>
          <w:sz w:val="28"/>
          <w:lang w:val="en-US"/>
        </w:rPr>
        <w:t>С точки зрения главного героя.</w:t>
      </w:r>
    </w:p>
    <w:p w:rsidR="00BB20FC" w:rsidRPr="00357A74" w:rsidRDefault="00357A74" w:rsidP="00BB20FC">
      <w:pPr>
        <w:jc w:val="left"/>
        <w:rPr>
          <w:sz w:val="28"/>
          <w:lang w:val="en-US"/>
        </w:rPr>
      </w:pPr>
      <w:r w:rsidRPr="00357A74">
        <w:rPr>
          <w:sz w:val="28"/>
          <w:lang w:val="en-US"/>
        </w:rPr>
        <w:t>Характер у супруга действительно очень капризный, впечатлительным читать с осторожностью.</w:t>
      </w:r>
    </w:p>
    <w:p w:rsidR="00BB20FC" w:rsidRPr="00357A74" w:rsidRDefault="00357A74" w:rsidP="00BB20FC">
      <w:pPr>
        <w:jc w:val="left"/>
        <w:rPr>
          <w:sz w:val="28"/>
          <w:lang w:val="en-US"/>
        </w:rPr>
      </w:pPr>
      <w:r w:rsidRPr="00357A74">
        <w:rPr>
          <w:sz w:val="28"/>
          <w:lang w:val="en-US"/>
        </w:rPr>
        <w:t>До того, как прозреть, протагонист искренне считал себя натуралом.</w:t>
      </w:r>
    </w:p>
    <w:p w:rsidR="00BB20FC" w:rsidRPr="00357A74" w:rsidRDefault="00357A74" w:rsidP="00BB20FC">
      <w:pPr>
        <w:jc w:val="left"/>
        <w:rPr>
          <w:sz w:val="28"/>
          <w:lang w:val="en-US"/>
        </w:rPr>
      </w:pPr>
      <w:r w:rsidRPr="00357A74">
        <w:rPr>
          <w:sz w:val="28"/>
          <w:lang w:val="en-US"/>
        </w:rPr>
        <w:t>Легкая и сладкая история.</w:t>
      </w:r>
    </w:p>
    <w:p w:rsidR="00BB20FC" w:rsidRPr="00357A74" w:rsidRDefault="00357A74" w:rsidP="00BB20FC">
      <w:pPr>
        <w:jc w:val="left"/>
        <w:rPr>
          <w:sz w:val="28"/>
          <w:lang w:val="en-US"/>
        </w:rPr>
      </w:pPr>
      <w:r w:rsidRPr="00357A74">
        <w:rPr>
          <w:sz w:val="28"/>
          <w:lang w:val="en-US"/>
        </w:rPr>
        <w:t>Современный фон Сянься.</w:t>
      </w:r>
    </w:p>
    <w:p w:rsidR="00BB20FC" w:rsidRPr="00357A74" w:rsidRDefault="00357A74" w:rsidP="00BB20FC">
      <w:pPr>
        <w:jc w:val="left"/>
        <w:rPr>
          <w:sz w:val="28"/>
          <w:lang w:val="en-US"/>
        </w:rPr>
      </w:pPr>
      <w:r w:rsidRPr="00357A74">
        <w:rPr>
          <w:sz w:val="28"/>
          <w:lang w:val="en-US"/>
        </w:rPr>
        <w:t>Пишу довольно медленно, стараюсь обновлять через день, если нравится — жмите добавить в избранное ❤️</w:t>
      </w:r>
    </w:p>
    <w:p w:rsidR="00BB20FC" w:rsidRPr="00357A74" w:rsidRDefault="00357A74" w:rsidP="00BB20FC">
      <w:pPr>
        <w:jc w:val="left"/>
        <w:rPr>
          <w:sz w:val="28"/>
          <w:lang w:val="en-US"/>
        </w:rPr>
      </w:pPr>
      <w:r w:rsidRPr="00357A74">
        <w:rPr>
          <w:sz w:val="28"/>
          <w:lang w:val="en-US"/>
        </w:rPr>
        <w:t>Метки контента: Сладкая история, Восточное фэнтези, Легко, Лун Аотянь</w:t>
      </w:r>
    </w:p>
    <w:p w:rsidR="00BB20FC" w:rsidRPr="00357A74" w:rsidRDefault="00357A74" w:rsidP="00BB20FC">
      <w:pPr>
        <w:jc w:val="left"/>
        <w:rPr>
          <w:sz w:val="28"/>
          <w:lang w:val="en-US"/>
        </w:rPr>
      </w:pPr>
      <w:r w:rsidRPr="00357A74">
        <w:rPr>
          <w:sz w:val="28"/>
          <w:lang w:val="en-US"/>
        </w:rPr>
        <w:t>Главные герои: Чжан Хэань, с точки зрения взаимодействия — Сяо Яо</w:t>
      </w:r>
    </w:p>
    <w:p w:rsidR="00BB20FC" w:rsidRPr="00357A74" w:rsidRDefault="00357A74" w:rsidP="00BB20FC">
      <w:pPr>
        <w:jc w:val="left"/>
        <w:rPr>
          <w:sz w:val="28"/>
          <w:lang w:val="en-US"/>
        </w:rPr>
      </w:pPr>
      <w:r w:rsidRPr="00357A74">
        <w:rPr>
          <w:sz w:val="28"/>
          <w:lang w:val="en-US"/>
        </w:rPr>
        <w:t>Другое: сильная жена, сильный муж, прекрасный муж и сильная жена</w:t>
      </w:r>
    </w:p>
    <w:p w:rsidR="00BB20FC" w:rsidRPr="00357A74" w:rsidRDefault="00357A74" w:rsidP="00BB20FC">
      <w:pPr>
        <w:jc w:val="left"/>
        <w:rPr>
          <w:sz w:val="28"/>
          <w:lang w:val="en-US"/>
        </w:rPr>
      </w:pPr>
      <w:r w:rsidRPr="00357A74">
        <w:rPr>
          <w:sz w:val="28"/>
          <w:lang w:val="en-US"/>
        </w:rPr>
        <w:t>Краткое содержание в одно предложение: Жизнь соленой рыбы ушедшего на покой протагониста в жанре Лун Аотянь</w:t>
      </w:r>
    </w:p>
    <w:p w:rsidR="00BB20FC" w:rsidRPr="00357A74" w:rsidRDefault="00357A74" w:rsidP="00BB20FC">
      <w:pPr>
        <w:jc w:val="left"/>
        <w:rPr>
          <w:sz w:val="28"/>
          <w:lang w:val="en-US"/>
        </w:rPr>
      </w:pPr>
      <w:r w:rsidRPr="00357A74">
        <w:rPr>
          <w:sz w:val="28"/>
          <w:lang w:val="en-US"/>
        </w:rPr>
        <w:t>Главная идея: Даже в суете будней необходим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Ушедший на покой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летающих меча со свистом пронеслись сквозь промежутки между высокими зданиями, оставив после себя оглушительные раскаты звукового удара, звучавшие как издевательский вызов. Сотрудник дорожной инспекции, управлявший яйцевидным летающим Магическим Артефактом, устремился в погоню по их следам и выпустил самонаводящийся снаряд, прицелившись в оборачивавшегося на ходу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похожий на миниатюрную ракету, стремительно промчался между двумя парнями и с грохотом разорвался. Спрятанная внутри и исписанная талисманами магическая сеть распростерлась, словно свирепый зверь, и поймала нарушителей, посмевших превысить скорость на летающих мечах в нарушение правил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механические железные клешни выдвинулись из нижней части яйцевидного летательного аппарата и ухватились за верхушку магической сети, увозя обратно в центр дорожного регулирования обоих юношей, которые до сих пор пребывали в шоке от того, что их действительно смогли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фарс ничуть не помешал остальным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воздушном пространстве внутри мегаполиса с помощью духовной энергии проецировались аккуратные дорожные указатели. Спешившие отметиться на работе служащие передвигались кто на скейтбордах с летающими мечами, а кто и вовсе восседая на планшетных компьютерах. Кое-кто даже взвалил одеяло с подушкой на небольшой летающий чевень, чтобы совместить поездку на работу с досыпанием. С шести утра и до двенадцати ночи внутри города разрешалось передвигаться только на малых летающих Магических Артефактах, в то время как крупногабаритные и сверхкрупные грузовые летающие корабли могли проходить транзитом исключительно по верхнему ярусу городского пространства, дабы не нарушать транспортный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центром города парил огромный остров — там располагались администрация мегаполиса и подведомственные ей офисы. Помимо него виднелись лишь разрозненные островки поменьше, служившие резиденциями для некоторых великих мастеров и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но на улицах уже толпился народ — вернее сказать, царило оживление. В конце концов, в нынешнюю мирную эпоху здесь бок о бок жили не только люди, но также раса демонов и клан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присел на корточках у обочины дороги, уплетая горячие паровые булочки и наблюдая за тем, как люди и представители расы демонов, закинув руки друг другу на плечи, проходят сквозь парящую прямо над землей голографическую рекламу. Зрелище и впрямь забавное, ведь когда он попал в этот мир много тысяч лет назад, люди, демоны и оборотни вели смертную войну, готовясь нанести удар в спину при первой же встрече на дороге. Теперь же они были способны отбросить расовые предрассудки и стать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назад здешняя духовная энергия иссякла, и практики лишились надежды на вознесение. Пройдя путь от голодающего сироты до единственного во всем мире бессмертных великого мастера, прорвавшегося на Стадию Скорби, он собственными руками прорубил путь в небеса и уничтожил злодея, который держал в заложниках этот крошечный мир, пытаясь завладеть его первородной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все вокруг решили, что он вознесся в высшие миры. Его почитали как божественного полководца, спасшего мир, а для многих практиков он стал примером для подражания и стимулом к развитию. И никто не догадывался, что на самом деле он завершил задание и вернулся в Пространство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Главного Бога этот небольшой мир числился под кодовым номером M77097. Именно он стал первым заданием протагониста в жанре Лун Аотянь, за которое Сяо Яо взялся по воле Главного Бога, и именно это место пришло ему на ум в первую очередь, когда он выбирал будущее пристанище после отставки из Пространства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Яо был самым обычным земным школьником, которому предстояло с головой погрузиться в напряженную учебу в старших классах. Разве что он чуточку лучше выглядел, лучше учился и обладал чуть более высоким уровнем интеллекта. Если бы не непредвиденные обстоятельства, он бы поступил в желанный университет, после окончания продолжил углубленное обучение или нашел хорошую работу, а если повезло бы — создал счастливую семью, как его родители, и прожил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автомобильная авария увлекла его совсем в иное русло, бесконечно далекое от предначертанной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приговорен к гибели потому, что Главный Бог избрал его умирающего подростка, или же именно из-за выбора Главного Бога он угодил в ту аварию? Нынешний Сяо Яо уже не желал докапываться до этих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Пространство Главного Бога сразу после своего шестнадцатого дня рождения, в самый разгар юношеского максимализма, он, разумеется, переживал за родителей. Но Главный Бог пообещал, что по выполнении заданий вернет его в момент перед автокатастрофой, а также предоставит ряд наградных механизмов, смысл которых он тогда еще не до конца осознавал. Столкнувшись с подобным раскладом, даже уверенный в своей ранней зрелости Сяо Яо неизбежно испытывал некоторую растерянность, но в конце концов все же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перемещаясь по разным мирам, Сяо Яо испытывал новизну и острые ощущения, особенно с учетом того, что ему доставалась роль баловня небес — сильнейшего и всеобщего любимца, протагониста в жанре Лун Аотянь. Ощущение того, что весь мир подвластен твоей воле, а ты способен движением руки повернуть облака и дождь, некогда переполняло его сердце гордостью. Бывало, он и сам терял себя в этом всемогуществе, дарованном ему в иноземных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с годами накапливался жизненный опыт, и он перестал ждать новые миры и новые задания. Он устал от бесконечной череды перевоплощений в чужие роли, почувствовал пресыщение и страстно возжелал обрести постоянный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определенного места жительства, скитания без корней, когда не знаешь, куда занесет тебя в следующий раз, и лишь верная система остается единственным существом, понимающим его прошлое и способным молвить с ним пару слов — Сяо Яо смертельно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наконец выполнил положенный объем заданий и получил право на полноценную отставку, у него не дрогнул ни один мускул. Бросив системам пренебрежительное «еще увидимся», он хлопнул по плечу неизменно сопровождавшую его на протяжении почти нескольких тысяч лет систему и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пенсионного пособия Сяо Яо получил возможность свободно выбрать небольшой мир для оседлой жизни, прихватив с собой все ресурсы, накопленные за долгие годы выполнения заданий, с единственным условием — не нарушать баланс выбранного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мир для заслуженного отдыха, Сяо Яо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тысячелетиями бурных событий, его короткая шестнадцатилетняя жизнь казалась донельзя незначительной. По правде говоря, Сяо Яо уже с трудом припоминал черты лица родителей, но теплое материнское объятие, широкие отцовские плечи и воспоминания о тех спокойных и радостных шестнадцати годах служили якорем, помогавшим ему пережить долгие годы миров-заданий. Они стали источником силы, вытащившей его из оцепенения к новой жизни и помогавшей собирать себя по кусочкам после бесчисленных душевных надломов.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сдержал слово, вернув его в момент перед той роковой автокатастрофой.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выполнил бесчисленное множество заданий и прекрасно понимал, что по идее должен был следовать прежнему сценарию: отправиться в школу, дождаться окончания уроков и лишь затем вернуться домой. Но в ту самую секунду, когда сознание вернулось в его собственное тело, он стремглав бросился прочь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бешено, будто готово было вырваться из груди, а прежде мертвенно-спокойный взгляд постепенно наполнялся живым блеском. Остановившись у порога, он мог бы открыть дверь отпечатком пальца, но вместо этого занес руку в нерешительности, и в то же время твердо постучал в эту знакомую и в то же время чуждую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кофейная чашка упала на столешницу, а затем послышалось шаркающее приближение домашних тапочек. Дверь приоткрылась на щелочку: мать, судя по всему, поднялась совсем недавно, и ее волосы были слегка растрепаны. Увидев Сяо Яо, она на мгновение замерла от удивления, а затем торопливо спросила:</w:t>
      </w:r>
    </w:p>
    <w:p w:rsidR="00BB20FC" w:rsidRPr="00357A74" w:rsidRDefault="00357A74" w:rsidP="00BB20FC">
      <w:pPr>
        <w:jc w:val="left"/>
        <w:rPr>
          <w:sz w:val="28"/>
          <w:lang w:val="en-US"/>
        </w:rPr>
      </w:pPr>
      <w:r w:rsidRPr="00357A74">
        <w:rPr>
          <w:sz w:val="28"/>
          <w:lang w:val="en-US"/>
        </w:rPr>
        <w:t>— Почему ты вернулся? Неужели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Сяо Яо бросился в материнские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понимала, что стряслось с сыном, но видела, что тот сам не свой. Она отпросила его из школы и поспешно вызвала с работы отца. И пусть Сяо Яо прожил уже несколько тысяч лет, перед лицом собственных родителей он словно снова превратился в того самого старшеклассника, которого после автокатастрофы насильно затянуло в Пространство Главного Бога, разлучив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Яо просто тихо плакал, не в силах сдержать слезы, затем к нему присоединилась мать, обнимавшая сына и горько рыдавшая от жалости. Наконец, примчавшийся в спешке отец, застав жену и ребенка рыдающими в три ручья, решил, что стряслась какая-то беда. Запаниковав и забыв расспросить обо всем, он раскинул руки и прижал к груди и жену, и сына — все трое завыли в голос. Когда же они наконец пришли в себя, глаза у всех распухли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искупить прошлые сожаления, после возвращения Сяо Яо словно позабыл о своем опыте в Пространстве Главного Бога. Он размеренно учился, работал и сопровождал родителей, проживая с ними спокойную и благополучную жизнь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порой они ссорились и пикировались — то из-за какой-нибудь бытовой мелочи, то из-за расхождений во взглядах, но в целом их жизнь удалась на славу и была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огорчением для стариков оставалось то, что Сяо Яо так и не обзавелся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испытывал некоторое чувство вины из-за тревог и постоянных разговоров родителей на эту тему, однако у него не было и мыслей отделываться поиском случайной спутницы жизни. Напротив, родительская преданность друг другу научила его подходить к выбору партнера с предельным вниманием. Попав в Пространство Главного Бога, он был одержим идеей вернуться домой и погружен в грандиозную миссию по завоеванию миров — ему было совсем не до романтики, а позже на первый план вышла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собирался задерживаться в каком-либо мире надолго. Зачастую, достигнув вершины текущего мира и разрешив все кризисы, он уходил. В лучшем случае это занимало годы или пару десятков лет, в худшем — не больше века, но так или иначе ему предстояло уйти, и давать кому-то клятвы в вечной любви означало лишь испортить жизнь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биографии Сяо Яо были периоды юношеского максимализма, высокомерия и даже темные времена, когда он жаждал уничтожить мир, но в вопросах чувств его самодисциплина достигала поистине суровых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родителей Сяо Яо покинул свой родной мир и при помощи системы переместился в выбранный мир для пенсионного отдыха. Это должна была стать последняя остановка на его долгом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мира M77097 не был обусловлен какими-то особыми причинами: просто Сяо Яо питаил особые чувства к своему самому первому заданию. К тому же, разве мог кто-то в юности не грезить о романтике мечей и цветов, о мире бессмертных и праведной мести? Пусть за последующие годы ему довелось побывать во множестве миров культивации, но первый шок от мощи практиков, способных двигать горы и осушать моря с помощью духовной энергии и магических артефактов, навсегда отпечатался в его памяти, поэтому, когда Главный Бог задал вопрос, он без малейших колебаний устремил свой взор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