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 данный момент обновляется. Пожалуйста, попробуйте продолжить чтение со следующей главы или обновите страницу чуть позже. Приносим искренние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http://bllate.org/book/25558/3048844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