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подошёл к дому в заднем дворе и увидел, как Огненный Феникс порхает вокруг Лу Циннин. Взмахнув крыльями, птица выплёвывала в воздух несколько маленьких огненных шаров, которые принимали различные формы — сердечки, звёздочки и прочие. Лу Циннин, казалось, получала от этого колоссальное удовольствие: она то хлопала в ладоши и хвалила птицу, то восторженно восклицала.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проведя бок о бок с Огненным Фениксом, он и представить не мог, что у той имеется столь дурашливая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— девица и птица — веселилась от души. Чи Ян постоял добрую минуту и легонько кашлянул, только тогда обратив на себя внимание Лу Циннин и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Лэ, ты пришёл! — Лу Циннин поднялась, хромая, сделала пару шагов, но Чи Ян вовремя поддержал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недавней подавленностью Лу Циннин, Чи Ян чувствовал, что сейчас её настроение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Ляньхуа отпустила всех свободных культиваторов, мы можем отправляться, — произнеся это, Чи Ян убрал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— услышав это, Лу Циннин тоже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Яна упал на раненую ногу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истинное орудие — меч? Повлияет ли эта травма на твой полёт?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Циннин лишь смущенно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нет истинного орудия. Старшая сородительница по секте тоже подгоняет меня заняться его созданием, но я пока никак не определюсь.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Артефактор на Стадии Закладывания Основы — и до сих пор без истинного орудия? Этот факт в очередной раз сокрушил устои восприятия Чи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Циннин обладала не просто превосходным, из ряда вон выходящим талантом, но её лень и отставание в культивации тоже превосходили все мыслимые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создание истинного орудия для практика на Стадии Закладывания Основы — первейшая задача; процесс ковки помогает укрепить собственную ступень культивации, а само истинное орудие развивается в гармонии с силой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её уровень культивации уже достиг средней ступени Закладывания Основы. По общему правилу, на переход от ранней ступени Закладывания Основы к средней у обычного практика уходит по меньшей мере двести лет. Но за эти двести лет у неё так и не появилось истинного орудия — Чи Ян сталкивался с подобным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её месте его непутёвые ученики, он бы уж точно задал им хорошую взбучку. Но Лу Циннин была для него иной, поэтому он лишь помолчал мгновение, а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ты обычно летаешь?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берёт с собой старшая сестра Фэн, мы летим на её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Чи Ян молчит и выглядит несколько озадаченным, Лу Циннин смутилась. Она виновато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Ци Лэ, если у тебя есть дела, можешь идти. До защитного барьера обители тут совсем недалеко пешком, ты и так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мешке Цянькунь у Чи Яна хранилось немало артефактов для полёта, однако все они требовали подпитки его духовной энергией, а если бы он прибегнул к этому, неизвестно, каких людей и какие неприятности он бы снова привлёк.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один, Чи Ян и вовсе не обратил бы на это внимания, но рядом находилась Лу Циннин, так что ему пришлось поразмыслить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уже давно достиг Стадии Преодоления Бедствия и был способен за день преодолевать тысячи ли, он привык передвигаться верхом на Огненном Фениксе и сам летал крайне редко, а уж брать с собой кого-то пассажиром — и вовсе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тебя, — Чи Ян медленно поднял руку и, помедлив секунду, добавил: — Можешь держаться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большое спасибо, — Лу Циннин закусила губу, протянула руку и кончиками большого и указательного пальцев зажала крошечный лоскуток на рукаве Чи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запросто можешь сорваться вниз с высоты, — терпеливо объяснил Чи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Верно! — услышав это, Лу Циннин тут же обхватила обеими руками руку Чи Яна, прижавшись к нему всем телом. — А так? Так будет безопаснее? Когда старшая сестра берёт меня с собой, я держусь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сокращении дистанции он теперь отчётливо ощущал, как его рука прижимается к чему-то мягкому и нежному. Чи Ян даже постеснялся поднять голову и взглянуть на Лу Циннин, а чтобы избавить её от неловкости, не стал говорить, что вообще-то не обязательно было так сильно в него вцепляться.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расстояние было коротким, а полёт занял бы всего мгновение, поэтому, желая поскорее покончить с этой неловкой ситуацией, Чи Ян тут же сложил пальцы в заклинание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Лу Циннин не успела морально подготовиться. Чи Ян резко взмыл ввысь, при этом не используя никаких летающих артефактов, и на миг девушку охватила паника — инстинктивно она вцепилась в руку Чи Яна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http://bllate.org/book/25545/3047451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