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 Цинмин моросит дождь, путники на дороге готовы душу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недель взаимных прощупываний босс, что снимал этажом выше Су Цзинчжэня, наконец назвал более-менее чёткую цену за маленькую мастерскую семьи Су — ровно двести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Сюся, услышав эту сумму, лишь холодно усмехнулась. Су Куан тоже покачал головой, отвергая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семьи Су, владевшей всего лишь сорока с лишним швейными машинками, цена была не такой уж и нелепой. Новенькая отечественная машинка стоила чуть больше четырёх тысяч, так что даже если взять максимальное количество — пятьдесят машинок, вышло бы как раз двести тысяч. Но у Су не было и пятидесяти, к тому же оборудование было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покупка бизнеса — это не продажа имущества. Обычно покупают с премией, а не по остаточной стоимости активов. К тому же мастерская Су работала, имела три заказа в портфеле, штат раскройщиков и швей. Как выразилась Цзян Сюся: Двести тысяч? Пусть удвоят — и то мало. Только сумма по трём заказам — шестьсот тысяч. Если взять хотя бы десять процентов прибыли, это уже шестьдесят. Я что, должна отдать их ему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Цзинчжэнь считал, что мать права. В те годы, если у тебя есть заказы, деньги сами плывут в руки — рабочих полно, станки есть, нужно только вовремя сдавать работу. За год можно спокойно заработать тысяч восемьдесят-сто.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трудоёмкая отрасль, швейная промышленность по изготовлению изделий из давальческого сырья была прибыльной лишь несколько лет. К концу девяностых доходы упали, и мелких швейных фабрик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семьи Су есть заказы на шестьсот тысяч, покупатель проявил больше искренности и сразу поднял цену до трёхсот тысяч. Но Цзян Сюся всё равно считала это невыгодным. Если не продавать мастерскую, к концу года с учётом основных средств и прибыли от заказов общие активы составят примерно те же триста тысяч. Зачем же тогда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нужно время, чтобы найти новое помещение, купить новые станки, набрать людей — и те не сразу заработают в полную силу: новичков придётся обучать. Всё это — потеря времени и денег, не говоря уже о затраченных силах. Если бы не понимание, что мастерскую действительно нужно расширять и старый дом уже не вмещает оборудования, они бы ни за что не стали затевать эту канитель.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торгуясь и уступая, к середине мая стороны наконец сошлись на триста восемьдесят тысяч. За эту сумму маленькая швейная мастерская семьи Су была продана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уже готовились с энтузиазмом закупать новое оборудование и развернуться вовсю, как Су Цзинчжэнь выдвинул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послушай. Сейчас уже май. Даже с помощью двоюродного дяди, чтобы получить заказы и открыть фабрику с нуля, потребуется минимум два месяца. А в середине года в основном идут только дополнительные заказы. Крупные и выгодные заказы конкуренты держат мёртвой хваткой — даже если мы снизим цену, их не перехватим. Остаются лишь мелкие заказы, где работы много, а прибыли —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оборудование — большая проблема. За такой короткий срок остаётся только покупать новые станки, а это дорого. Лучше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Сюся нахмурилась, глядя на сына, 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 этом году мы вообще не будем открывать фабрику?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будем. Будем, но без спешки. Нельзя же, чтобы мастерство отца пропало даром, — улыбнулся Су Цзинчжэнь и кивнул в сторону Су Куана.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хочешь, чтобы я снова, как раньше, рылся на барахолке в поисках старых станков, чинил их и ставил у нас? — догадался Су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Мы же нашу старую мастерскую так и собирали — нашли больше сорока импортных машинок. Иначе почему тот босс при подсчёте стоимости оценил наше оборудование так высоко?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Сюся при этих словах чуть не рассмеялась. Сын прав. Ведь все старые машинки для мастерской Су Куан находил и ремонтировал сам. В городе Тунгуань больших и малых швейных фабрик было пруд пруди, но тех, кто умел чинить импортные машины, — единицы. Чтобы не срывать сроки, многие фабрики просто выбрасывали сломавшийся станок и ставили новый, а старый списывали или продавали как металлолом.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Куан умел чинить, и, что самое главное, мог доставать импортные запчасти прямо из Гонконга. Стоило проявить терпение — и всегда находилась машинка, которую никто не мог починить или для которой не было деталей. Он покупал её, ремонтировал или заменял детали — и получалась отличная рабочая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они делали на этом наценку, Су Цзинчжэнь даже боялся говорить вслух — боялся, что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так, Сюся, ты поезжай в Наньша и присмотри подходящее место, а я займусь поиском старых станков. Когда машин наберётся достаточно, тогда и решим, где открывать новую фабрику, — решил Су Куан как глава семьи, воодушевлённый идеей сына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после выпускных экзаменов я буду сдавать SAT. И дядя так много для нас сделал — может, съездим вместе в Гонконг? Вы заодно и поблагодарите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ты, паршивец, неплохо разбираешься в человеческих отношениях, — удивилась Цзян Сюся.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После школы мне уже восемнадцать. А вы во сколько влюбились? — самодовольно усмехнулся Су Цзинчжэнь.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Шлёп!.. Чего мелешь? Бесстыжий! Сейчас получишь! — Су Куан, не раздумывая, шлёпнул сына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Не смей трогать моего сына! Я ещё надеюсь, что он в ближайшие пару лет найдёт себе девушку! — оттолкнув мужа, Цзян Сюся принялась гладить сына по затылку,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если вы не против, я, когда уеду в Америку, найду вам невестку — белую и высокую, как кобылка? — Су Цзинчжэнь ничуть не обиделся на отцовский шлепок и, наоборот, выпятил грудь, изображая из себя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твоя подружка детства, с которой ты вырос? — Су Куан решил осадить сына, упомянув Чэнь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Слишком хорошо знакомы, неудобно начинать, — сразу сник Су Цзинчжэнь. Их отношения с Чэнь Хуа были по-настоящему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уедет за границу, а Чэнь Хуа — домашняя принцесса, её родители не хотят, чтобы дочь была далеко. Значит, даже если они сейчас определятся, их ждёт испытание разлукой.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десять с лишним лет знакомства они стали друг другу как родные. Пусть и были лучшими друзьями, с которыми можно говорить о чём угодно, но переходить на уровень парня и девушки — Су Цзинчжэнь действительно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http://bllate.org/book/25136/2988932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