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Тайянь Чай Жун — самый младший, седьмой ван Династии Дасин, родной и единственный по матери брат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мне рассказал Сяо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 — доверенное лицо Младшего вана. Самый близкий, закадычный доверенный. Об этом мне тоже поведал Сяо Шунь. Сейчас Сяо Шунь помогал потерявшему память Младшему вану вспомнить прошлое, поэтому рассказывал всё во всех подробностях. А потерявший память Младший ван — это, разумеется, ваш покорный слуга, то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день назад я при помощи всей своей житейской мудрости запудрил мозги болтавшему со мной братишке, заставив его поверить в одну вещь: Младший ван воскрес из мертвых да к тому же потерял память. Остальные обитатели Княжеская резиденция тогда разделились на два отряда. Один отправился звать монахов, чтобы те провели заупокойную службу по ожившему покойнику, а второй помчался с докладом в Императорский дворец. Когда монахи и императорская стража ворвались в погребальный навес Княжеская резиденция, мы с молодой господин Су сидели на крышке гроба, пили чай и весьма мило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парня, с которым я говорил, звали Су Синчжи, второе имя — Чжэньянь. Похоже, он приходился Младшему вану какой-то родней, потому что все домашние и командир стражи относились к нему с глубочайшим почтением. Выглядел он человеком, чье слово имеет вес. Одно слово молодой господин Су стоило моих десяти тысяч. Молодой господин Су заявил, что Младший ван, возможно, просто впал в глубокий обморок, а теперь действительно очнулся и воскрес, и уж точно не превратился в ожившего мертвеца. После этого все поверили, что Младший ван именно ожил, а не восстал из могилы. Стражники вернулись в Императорский дворец доложить Императору благую весть, а слуги Княжеская резиденция опустились на колени, поздравляя меня с перерождением. Я помахал всем рукой в классической позе Мао Цзэдуна с трибуны Тяньаньмэня, и меня тут же окружила дюжина суетливых слуг, утащивших меня мыться и переодеваться, пока дворовые слуги палили петарды в знак радости и для изгнания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свелось к сегодняшней ситуации: я — потерявший память Младший ван из Княжеская резиденция. А забытый доверенный рассказывает Младшему вану обо всяком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Шуню на вид было около двадцати лет. С крысиной мордочкой, вороватыми глазками, заостренным носом и ввалившимися щеками, он с первого взгляда производил впечатление толкового и пронырливого малого. Ноги быстрые, язык подвешен отлично. Из десятка с лишним человек, которые за моей спиной называли себя моими доверенными, этот парень выделялся ярче всех. И я ценил его больше остальных, потому что семейную историю Младшего вана он знал лучше и подробнее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Династия Дасин с самого основания сменилось пять императоров. У старого императора изначально было четырнадцать сыновей: трое отдали Богу душу до восшествия на престол нового императора, а четверо — после. Остальные семеро получили титулы ванов. Они шли по порядку: Фу, Нин, Жэнь, Кан, Дуань, Ань, Тай. Чай Жун был самым младшим, ему пожаловали титул князь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рассказы о прошлом князь Тайянь звучали крайне туманно. Было очевидно, что от меня что-то тщательно скрывают. Вспомнив те темные словечки главы Отдел Небесной Кары, я примерно догадывался, что князь Тай Чай Жун был далеко не ангелом, раз его в конце концов пришили. Впрочем, у меня полно времени, чтобы во всем постепенно разобраться. Сейчас же главная задача — тщательно следить за своим поведением,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выпалив кучу сведений о династийной старине, я вдруг вспомнил, что после выхода из погребального зала больше не видел Су Синчжи. — А тот молодой господин Су… кем приходится нашему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произнес «нашему вану» совершенно естественно, фраза так и сорвалась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Шунь перевел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Су-то? Он с вашим сиятельством очень близок. Жаль только, что ван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http://bllate.org/book/25021/2958955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