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книги: Сегодня снова спасаю возлюбленного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Цзытун 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 Ибай, будучи полицейским, преступил закон и был приговорен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Цин много лет был безответно влюблен в Цин Ибая, и мало того, что он так и не смог завоевать его сердце, так еще и собственноручно отправил его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Цин Ибая он был безутешен, но неожиданно переродился в прошлое, более чем на десять лет назад. Син Цин решил отыскать еще не сбившегося с пути истинного Цин Ибая и исцелить его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Син Цин заметил, что Цин Ибай, который в прошлой жизни казался таким заботливым и нежным, в этой жизни ведет себя холодно и язвит, да к тому же склонен к насилию. Помолчав немного, Син Цин решил: пожалуй, хватит с него таких романтических отношений, буду растить его как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это история любви о том, как главный герой после перерождения сопровождает своего возлюбленного на пути взросления~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интересно, не забудьте добавить произведение в избранное~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Влюбленные-соперники, Перерождение, Пощечины врагам, Милая история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ключевые слова: Главные герои: Син Цин, Цин Ибай │ Второстепенные персонажи: Ши Тао, У Сюэин, Ван Шаоин │ Прочее: милая история, школьная пора, перерождение, пощечины врагам,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http://bllate.org/book/25015/2958445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