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совсем другое дело, раньше, если бы кто-то толкнул его, он не только толкнул бы в ответ, но ещё и заставил бы того подняться и толкать снова и снова. А теперь что за обстановка? Мы же сейчас в девятом классе, а не в третьем!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сам берёт, это всё твои дурные привычки, ты его и избаловал. Этот паренёк Янь Ханьтан был совершенно бесшабашным. Рос настоящим хулиганом, а познакомились мы с ним по чистой случайности. Когда я только поступил в школу и покупал на улице ватное одеяло, то подобрал десятирублёвую купюру — она принадлежала этому парню, и я тут же вернул её ему. Позже выяснилось, что мы учились не просто в одной школе, но даже в одном классе, так за разговорами и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Фэн Жань опустил голову и о чём-то глубоко задумался, я подумал, что нельзя же перегибать палку. Всё-таки я мужчина, и хотя для ребёнка такое поведение простительно, в сумме за две жизни мне уже почти сорок лет, так что вести себя подобным образом 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Янь Ханьтану, я взял школьную сумку Фэн Жаня и зашагал вперёд, а он поплетелся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побери, клянусь, этот гад только что точно ухмыльнулся! Правда, лишь на миг, а потом снова поджал губы. Бессовестная ты скотина.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прихода в школу обычно я бегал по всей территории, а он вёл себя тихо. И надо сказать, современные дети в таком возрасте только и думают, что о всякой ранней романтике! А Фэн Жань... Учился он отлично, лицом вышел очень симпатичным, так что к нему почти каждый день кто-то приставал с вопросами, причём в основном девочки. Он уже успел стать всеобщим врагом местных парней. Сам Фэн Жань, казалось, ничуть об этом не беспокоился, просто у него совсем не было терпения: когда желающих задать вопрос становилось слишком много, он просто принимался за собственную книгу и ничего никому не объяснял. Отношения с людьми у него испортились до предела. Всё остальное время этот парень только и делал, что читал и писал, до одури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меня... В родной деревне мои оценки ещё куда ни шли, но здесь, в городе, они уже ничем не выделялись. Особого стремления к знаниям у меня не было — лишь бы сдавать на проходной балл, а всю славу родителям пусть приносит Фэн Жань! Я же для себя решил окончательно забросить учёбу и отрываться по полной, наверстывая всё то, чего был лишён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я попрошу кого-нибудь из учеников ответить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 доски открывал и закрывал рот, точь-в-точь как жаба, и мои веки неудержимо потянуло вниз. Я оглянулся: у Фэн Жаня вид был на редкость бодрый. Ну надо же, этот паренёк киснет только тогда, когда я ему нужен, а стоит обойтись без меня — сразу расцветает.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чего! Учитель просит тебя ответить на вопрос! — сосед по парте яростно ущипнул меня за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Фэн Лу, не могли бы вы рассказать, как знаменитый в истории император Канси взошёл на престол?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учитель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ведь учился по естественному профилю. Неужели нынешним ученикам средней школы тоже преподают столь глубокие исторические тонкости?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Жань сидел прямо передо мной. Он придвинулся к моей парте, поставил учебник вертикально и ручкой стал подчёркивать мне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чего удумал, думал, я стану пользоваться его подсказкой?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рассаживал учеников, я вовсе не горел желанием сидеть с этим пареньком, но преподаватели, казалось, испытывали к нему какую-то особую жалость. Зная, что его здоровье требует моего присмотра, с самого начала учёбы моя парта неизменно оказывалась где-то поблизости — спереди, сзади или по бокам от него. Каждый раз на уроке он делал вид, что весь мир ему безразличен, и усердно слушал объяснения, а я вовсю предавался всяким шалостям. Но стоило учителю приблизиться, как этот парень тут же спешил меня предупредить. Только посмотрите на него, ханжа несчастный: вся забота лишь напоказ! Если он сам действительно внимательно слушал объяснения, откуда бы ему знать, чем занимаюсь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Фэн Лу, вы что,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уже терял терпение, глядя на меня со сдвинутыми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Он убил собственного отца и так взошёл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ответил я. Не спрашивайте, почему я ляпнул именно это — просто услышал краем уха от болтавших о чём-то людей, вот и решил отделаться первым попавшимся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Фэн Лу, раз не знаете, нечего молоть чепуху. Марш в угол, стоять и зубрить этот абзац! Пока не выучишь, с места не сойдёшь.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Мда, в те времена наказание в виде стояния в углу всё ещё практиковалось.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неторопливо поплёлся в конец класса. Фэн Жань всё это время не сводил с меня глаз — казалось, его глубоко задело, почему я даже не взглянул на его учебник. Он то заглядывал в собственную книгу, то снова переводил взгляд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Фэн Жань, ответьте-ка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продолжил вызывать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Жань неторопливо дочитал строки из учебника и медленно опустился на стул. Выражение лица учителя мгновенно сменилось с разочарованного презрения на восхищение и нежность. А когда он снова посмотрел на меня, то вдруг выдал: «И ведь мать у них одна, так почему же такая пропащая разница?»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вините меня: стоило мне услышать, что мы с этим парнем от одной матери, как на душе стало противно. Слишком уж это марало мою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http://bllate.org/book/24995/2955813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