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Судьба изменчива, волю Небес трудно нарушить, и то, чему суждено прийти, в конце концов всё равно придёт. Все говорят, что разрушение страны и гибель семьи происходят в одно мгновение. Юноша в белых одеяниях давно прочувствовал это на собственном опыте, но всё же казалось, что он совершенно потерян. Снова юноша вспомнил прошлое, то невыносимо болезненное время. Во сне бушевало пламя, во сне не прекращалась резня, во сне не смолкали крики… Бывшие родные, друзья, соседи — все они превратились в бездыханные скелеты, представ перед юношей. Былое счастье разбилось подобно зеркалу, и его уже трудно склеить; жестокая реальность лежит глубоким рвом, который трудно преодолеть. Бесчиснное количество раз он мечтал, что это всего лишь сон. Только вот холодная реальность каждую минуту напоминала юноше: это наяву, жестоко и по-настоящему. Проснувшись от сна, он обнаружил лишь то, что следы слёз ещё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Просыпаться среди ночи было обычным делом для Юноши в белых одеяниях. Беспросветная тьма окутывала всё вокруг, юноша сидел в одиночестве, обхватив колени руками, и его настигало безграничное чувство одиночества. Юноша опустил голову и молчал, погрузившись в тихие раздумья. Он давно привык к такому уединенному сидению и размышлениям, но почему-то на сердце всё равно оставалась легкая тоска. Жизнь непостоянна, и я даже не знаю, как продолжать свой путь дальше? Долгое спокойствие притупило мои чувства, мир слишком хаотичен, а нравы людей уже не те, что прежде. Если я продолжу в том же духе, то даже сумев защитить одну страну, я не смогу спасти народ других государств; даже сумев занять какой-то официальный пост, я всё равно буду не в силах позаботиться о простом люде в иных землях. Вместо этого лучше снова погрузиться в смутные времена, и только так можно вновь начать свой Путь Рыцаря-странника. На этом всё, пора уходить… В ночной темноте раздался долгий вздох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в военном лагере началось построение и тренировка. Юноша в белых одеяниях стоял в рядах войска, ничем не отличаясь от остальных. Держа в руках алебарду, из-за своего юного возраста он неизбежно казался несколько изящнее. По сравнению с теми бывалыми солдатами, прошедшими через множество битв, он представлял собой яркое зрелище, заставляющее окружающих невольно бросать на него дополнительные взгляды. Если говорить об этом юноше, то при столь юных годах он обладал немалыми способностями: с повседневными делами справлялся легко и умело, и даже овладел некоторыми довольно редкими навыками. Это заставляло смотреть на него совсем иначе. Во многом благодаря этому юноша пользовался всеобщим расположением. Однако такого юношу в конце концов было невозможно удержать навсегда. И сам он никогда не думал, сколько продрится подобная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всё оказалось именно так, как опасался юноша: Армия Цинь пошла в наступление, армия потерпела поражение, и большая часть солдат пали на поле боя. Безусловно, Юноша в белых одеяниях остался жив; безусловно, он вновь остался без крова; безусловно, он снова ступил на путь странствий. Быть может, так было предопределено судьбой — в жизни юноши было слишком много скитаний. И правда, для того, у кого не осталось ни страны, ни дома, подобный опыт был делом обычным. Но для столь юного создания это всё же было чересчур жестоко. Хотя он и мог сдерживаться изо всех сил, в моменты одиночества и отрешенности неизбежно прорывалась доля хрупкости; даже сколь угодно малую и незаметную, разве можно было закрывать глаза на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думал, что если хранить великий долг в глубине сердца и сделать спасение людей своим призванием, то боли станет меньше. Если говорить о страданиях скитаний среди огня войны, то многие разделяли их чувства, однако, когда сердце охвачено заботой о Поднебесной, неизбежно пробивается наружу и личная боль. Быть может, я всё еще недостаточно силен! —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возможно, было нужно ради того, чтобы идти дальше еще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http://bllate.org/book/24798/2933409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