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Коммуникационная система этого пиратского корабля оказалась весьма продвинутой, и Ци Дянь быстро связался с линией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мужчина. Короткие серебристые волосы, четко очерченные, словно высеченные ножом черты лица — первое впечатление, которое он производил, было воплощением твердости и красоты. Его взгляд был острее, чем у сокола, а руки — сильнее, чем у гигантского медведя. Это был семнадцатый глава Семьи Крюгер, отец Ци Дяня по имени: Роберт Август Крюгер.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непрост. — Род с мрачным видом смотрел на мужчину на экране. Он даже начал сомневаться, не совершил ли ошибку со своим планом похищения: наживать врага в лице такого человека определенно было не самым разумным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смотрел на этого одновременно знакомого и чужого человека, и в его сердце поднялась легкая рябь, однако он быстро успокоился и произнес: — Отец, меня похитили Пираты Белоуса, они требуют выкуп в четыреста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 Дяня был совершенно спокойным, казалось, будто жертвой похищения был вовсе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ответ Роберт был кратким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их разговор никогда не превышал трех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грубо оттолкнул Ци Дяня, придвинулся к экрану и заявил: — Я — Род из Белоуса, твой сын у нас в руках. Если Семья Крюгер не хочет потерять восемнадцатого главу, подготовьте через два дня энергетические кристаллы на сумму четыреста миллионов. Обмен проведем на планете Роза, точное время и место мы сообщим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Бросив всего одно слово, Роберт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закончился, двое пиратов снова «повели» Ци Дяня в комнату площадью менее десяти квадратных метров. Судя по всему, предстоящие два дня ему предстояло провести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восемь часов — это и мало,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Ци Дяня и согласился на условия пиратов, сам он всё равно не верил, что семья потратит такую немалую сумму денег, чтобы выкупить парня, которого они изначально планировали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идти на компромисс с пиратами само по себе было позором для великой, славной и непревзойденной Семьи Крюгер.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восемь часов — уйдет ли он, гордо задрав нос, или же разъяренные пираты заставят его «пройти по доске» — Ци Дянь совершенно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боялся смерти, но еще больше он боялся этого тягостного ожидания с неясным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выходи. Тебе пора катиться домой. — Когда Ци Дянь снова услышал человеческий голос, неопределенность в его сердце наконец-то немного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то, чему суждено случиться, неизбежно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поправил слегка помятую одежду и с серьезным выражением лица последовал за провожатым-пиратом на мостик, в его поведении отчетливо читался мотив: «Свищет тоскливо на Сяо и И-шуе вода, уходит Ци Дянь и не вернется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бойся так. Мы, Пираты Белоуса, больше всего ценим репутацию и не занимаемся такими делами, как убийство заложника после получения выкупа. Иначе как мы будем вести дела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пожал плечами, не выражая ни согласия, ни возражений. Он же не мог пойти и глупо заявить противнику, что он — всего лишь брошенный балласт своей семьи, а его так называемый отец, возможно, просто водит их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вошли на командный мостик, перед глазами предстало гигантское очертание планеты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процентов поверхности этой планеты покрыта сушей. Главная особенность планеты — её почва, имеющая розоватый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почва богата всевозможными элементами, необходимыми для роста растений, поэтому урожайность сельскохозяйственных культур на планете Роза возрастает как минимум в два раза. Именно поэтому данная планета стала важнейшей сельскохозяйственной планетой Империи Святого Лаврентия.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нравы на этой планете простые, население немногочисленное, а порядок весьма неплох. Космические пираты не слишком интересуются сельскохозяйственной продукцией, поэтому гарнизонные войска, расквартированные здесь империей, естественно, намного меньше,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это место для сделки было поистине удачной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Пиратов Белоуса «Ятаган» стоял на якоре в поясе астероидов второго спутника планеты Роза, поджидая выкуп от Семьи Крюгер.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место сделки были сообщены противнику всего час назад. Род был уверен, что какими бы сверхъестественными способностями ни обладал противник, они не смогли бы организовать засаду за столь короткий срок. К тому же, даже если бы засада была подготовлена, он верил, что его «Ятаган» сможет благополучно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Зафиксирована активность по координатам X233, Y111, Z098! — внезапно выкрикнул дежурный по радару.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силуэт цели был захвачен оптическими приборами «Ятагана», а затем выведен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оружия, никаких следов модификации, на борту красовался двуглавый орел — фамильный герб Семьи Крюгер. Судя по всему, это был торговый корабль Семьи Крюгер.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признаки других неопознанных объектов? — спросил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Радар и датчики, расставленные по периметру пояса астероидов, не фиксируют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довольно кивнул и хлопнул Ци Дяня по плечу: — Юный Алекс, совсем скоро ты сможешь отправиться домой. — Он улыбался весьма самодовольно, казалось, будто те четыреста миллионов энергетических кристаллов уже оказались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однако, не собирался расслабляться так быстро, как эти пираты. Он-то прекрасно понимал, какой реальной ценностью обладает для Семьи Крюгер.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пристально вглядывался в синий космический корабль на большом экране, выискивая малейшие детали. Вскоре он обнаружил кое-что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Ци Дянем и закрепилось прозвище «бестолковый Алекс», последние три года он не тратил время попусту. В своем прежнем мире он был заядлым любителем научной фантастики, а различные космические корабли составляли его особую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звездную эру по-настоящему, он, естественно, занялся их тщательным изучением. Шли годы, и теперь модели, параметры производительности и боевые характеристики военных кораблей практически всех государств были известны ему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этот «Ятаган». Хотя в целом его форму он детально не изучал, но по наблюдениям за внутренним устройством за последние два дня Ци Дянь понял, что «Ятаган» переоборудован из списанного корвета класса Охотник Королевства Яланна.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этот синий корабль на экране не имел никакого вооружения, а его скорость неизменно держалась на уровне гражданских судов, Ци Дянь все же заметил несколько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космоса, в которой они сейчас находились, неизбежно подвергалась довольно сильному гравитационному воздействию планеты, поэтому кораблю приходилось задействовать вспомогательные сопла для постоянной корректировки корпуса ради поддержания равновесия. Именно в таком положении сейчас и находился «Ятаган».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корабле противника не работало ни единое корректировочное сопло. Подобная ситуация могла означать лишь одно из двух. Либо мощность главных двигателей корабля была настолько велика, что позволяла пренебречь гравитационным влиянием. Либо корабль был оснащен новейшей системой гравитационной балансировки.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дорогая и редкая система, которою даже гвардейские корабли Империи Ролан комплектовались всего на тридцать процентов, каким образом она могла оказаться на каком-то захудалом торговом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как раз размышлял об истинных намерениях семьи, как вдруг увидел, что синий торговый корабль резко остановился, а затем носовой люк начал медленно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Дяня изменилось, и он во всю мочь завопил: — Быстро, уклонение,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http://bllate.org/book/24784/2930735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