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Фэнчэнь-гэгэ, ты такой противный... — Услышав подначки Гу Фэнчэня, Гу Сюньэр символически ударила его кулачком в грудь, однако на её лице отчетливо читалось уныние, ведь именно сегодня ей предстояло отправиться в Семью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немного, Гу Сюньэр вдруг произнесла: — На самом деле... на самом деле, Гу Фэнчэнь-гэгэ, я всегда восхищалась тобой. Мне не нравятся сверстники, потому что они слишком ребячливы и самонадеянны, всегда думают, что раз они родились в Клане Гу, то у них всё будет хорошо. Но Гу Фэнчэнь-гэгэ не такой: ты такой красивый, такой умный, и рядом с тобой мне всегда радостно и чувствуется полная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настала очередь Гу Фэнчэня растерянно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он подумал: стоило бы тебе хорошенько подумать, прежде чем говорить такое, когда ты так прямо нападаешь в лоб, я даже не знаю, как на это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приближающегося расставания Гу Сюньэр решилась высказать то, что у неё на душе, опасаясь, что потом у неё уже не будет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Фэнчэнь-гэгэ, я ухожу, неужели у тебя не найдется для Сюньэр никакого подарка? — Гу Сюньэр посмотрела на Гу Фэнчэня мягким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Фэнчэня тут же ёкнуло. Впрочем, обманывать Гу Сюньэр он не хотел и честно признался: — Я... я забыл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 бы что-нибудь придумать на ходу, разве можно отправляться странствовать по миру, когда всё заранее готово? — Гу Сюньэр развела руками и изрекла с видом умудрённого опытом старца.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Придумать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Фэнчэнь немного подумал и неожиданно спросил: — Скажи, ты видела когда-нибудь звезды среди бела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Сюньэр подняла личико к небу и пробормотала: — Увидеть звезды днем?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посмотри мне в глаза и сосчитай, сколько там звезд, — произвел Гу Фэнчэнь, встречаясь с Гу Сюньэр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Искорки звезд в глазах Гу Фэнчэня были вовсе не метафорой, там действительно находились настоящие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заметить, как взгляд Гу Фэнчэня вмиг стал глубоким и призрачным, излучая таинственную, возвышенную ауру, а в его глазах струилась ослепительная река из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Тело Трех Тысяч Огненных Ветров находилось лишь на первой ступени, некоторых внешних визуальных эффектов уже вполне хватало для столь высокого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глаза Гу Фэнчэня, Гу Сюньэр словно наяву увидела бесчисленные звезды по всему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очень сосредоточенно всматривалась в глаза Гу Фэнчэня, словно и впрямь тщательно пересчитывала звезды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миг Гу Сюньэр не забудет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Фэнчэнь и Гу Сюньэр покинули Клан Гу практически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Гу Фэнчэнь тщательно наказал Доухуану Лин Ину помочь присматривать за Гу Сюньэр.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Ин всегда высоко ценил Гу Фэнчэня и знал о чувствах юной госпожи к нему, а потому, разумеется, не позволил бы какому-нибудь отребью со стороны осквернить его госпожу, и сразу же дал свое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прощания с Гу Сюньэр, перед отъездом Гу Юань также спросил Гу Фэнчэня, не желает ли тот чего-нибудь.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в последний раз поживиться за счет Клана Гу, Гу Фэнчэнь попросил пилюлю 6-го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Пилюлю Разрушения Бедствий.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внешнего мира столь бесценная пилюля 6-го ранга в Клане Гу потребовала лишь пары слов: Гу Юань сразу же нашел алхимика, который помог её сварить.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Юань не знал, зачем этому пареньку понадобилась такая пилюля, но из-за пустяковой пилюли 6-го ранга ему не хотелось даже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Гу Сюньэр находилась под защитой Лин Ина, а Гу Фэнчэнь отправлялся в путь в одиночку, то нет ничего удивительного в том, что Гу Юань одарил его пилюлей.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Гу Фэнчэнь променял возможность получить от Гу Юаня ценный подарок именно на Пилюлю Разрушения Бедствий?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потому, что Пилюля Разрушения Бедствий предназначалась для одного из десяти сильнейших мастеров Империи Цзяма — Ледяного Короля Хай Бодона.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мастер уровня Доухуан в свое время прославился ошеломляющим достижением, в одиночку сковав льдом целый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же, по которой Гу Фэнчэнь решил помочь этому человеку, была предельно проста.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Хай Бодон был пожилым человеком со специфическим характером, но отнюдь не злым по своей сути. На самом деле, судя по тому, как впоследствии Хай Бодон выручал Сяо Яня, рискуя собственной жизнью, он был весьма верным товарищем.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он являлся самым настоящим мастером уровня Доухуан.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несколько десятилетий назад в Пустыне Тагоер Королева Медуза запечатала его Доу Ци с помощью Змеиной печати проклятия, из-за чего его сила упала до ступени Доулин.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проклятие змеиной печати было ужасающе страшным: оно не только вызывало стремительное старение тела, но и приводило к постоянному падению боевой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времени, сейчас Хай Бодон, скорее всего, еще не скатился до уровня Доулин, но уже был близок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Пилюля Разрушения Бедствий же способна помочь ему снять печать и вернуть силу Доухуана.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Пилюля Разрушения Бедствий имела 6-й ранг, по своей ценности она превосходила многие пилюли 7-го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даже алхимик 7-го ранга без Небесного пламени не смог бы сотворить подобную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Главным условием для создания Пилюли Разрушения Бедствий было обладание Небесным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мастера алхимии, как Гу Хэ или Цзяма, тоже были не способны её изготовить.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Пилюлю Разрушения Бедствий, Гу Фэнчэнь обретал способ отыскать Хай Бодона, раздобыть у него карту Пустыни Тагоер и отправиться на поиски Пламени Сердца Падшего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Гу Фэнчэнь рассчитывал через Хай Бодона наладить связи с кланом Миттер, чтобы впоследствии всегда вовремя узнавать о появлении любых редких лекарственных трав или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он также надеялся заставить Хай Бодона быть обязанным ему за услугу — благосклонность мастера уровня Доухуан на ранних этапах была чрезвычайно полезна.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Пилюли Разрушения Бедствий, Гу Юань передал Гу Фэнчэню двадцать порций пилюль 2-го ранга для усиления ци и тридцать порций пилюль 3-го ранга для восстановления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сунул их Гу Фэнчэню по собственной инициативе.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приносили наибольшую пользу для помощи в культивации на уровне Доуцзе.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Фэнчэню с Печатью Таоте пилюли для усиления ци были совершенно ни к чему, вторые — пилюли для восстановления ци — оставались весьма полезным средством для восполнения духовной энергии на уровне Доуши.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знак искренней заботы со стороны старейшины, и Гу Фэнчэнь, разумеется, должен был принять дары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даже если он не станет использовать эти вещи сам, их всегда можно отнести в Аукционный дом Митте и продать за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всё это было сварено высокоранговыми алхимиками Клана Гу, и качество неизменно оставалось безупречным.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перед отъездом Гу Фэнчэнь окончательно завершил процесс подчинения Пламени, Сжигающего Небеса Золотого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Небесным пламенем, оно всё же обладало некоторой дикой натурой.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самом начале от каждого его слова мог вырваться огонь, то теперь он научился управлять пламенем по своему желанию: стоило мысли возникнуть или угаснуть, как он мог свободно направлять Пламя, Сжигающее Небеса Золотого Императора, помогая себе переплавлять Доу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свои покои, Гу Фэнчэнь потянулся — сидение в медитации всю прошлую ночь в одной позе всё же немного утомило его, однако ему не терпелось испытать кое-какие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дверь в комнату надежно заперта, Гу Фэнчэнь протянул правую руку, и на его ладони появилась тонкая струйка алого с золотом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Скрестив ноги в медитации, Гу Фэнчэнь слегка разжал ладонь, над которой поднимался священный золотой огонь. От этой картины веяло едва уловимым ошеломляющим визуальным эффектом!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Сжигающее Небеса Золотого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полностью Пламя, Сжигающее Небеса Золотого Императора, этот огонь обладал лишь крошечной частью мощи Пламени, Сжигающего Небеса Золотого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Фэнчэнь обнаружил, что после поглощения Небесного пламени Печать Таоте не просто увеличила уровень его собственной культивации Доу Ци, но и дала ему частичное право пользоваться этим Небесным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 сравнению с подлинным Пламенем, Сжигающим Небеса Золотого Императора, эта его нить наверняка не дотягивала и до тысячной доли.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лишь, что он понял это слишком поздно: если бы догадался раньше, то проводя каждый день в нежностях с сестричкой Сюньэр, он, пожалуй, смог бы поглотить часть энергии Небесного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Причем подобное поглощение не оказало бы абсолютно никакого влияния на Гу Сюньэр.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Небесное пламя изначально находилось внутри тела Сюньэр, непрерывно возобновляясь, точно так же, как Пламя Сердца Падшего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Сяо Янь забрал Пламя Сердца Падшего Лотоса, из-за чего Небесная башня закалки пламени утратила способность ускорять культивацию, впоследствии Сяо Янь выделил часть семян Пламени Сердца Падшего Лотоса и поместил их в башню, вернув ей прежнюю эффективность.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поглощение Печатью Таоте было сродни тому, как Гу Сюньэр выделила часть семян пламени и вырастила их внутри тела Гу Фэнчэня.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Гу Сюньэр об этом абсолютно ничего не ведала...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к Пламени, Сжигающему Небеса Золотого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теле Гу Фэнчэня находилась лишь самая малость, Небесное пламя оставалось Небесным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Использование его в бою непременно принесет эффект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Сжигающее Небеса Золотого Императора, занимало четвертое место в рейтинге Небесного пламени — его позиция была достаточно высока, к тому же оно являлось переданным по наследству в Клане Гу Небесным пламенем, заполучить которое посторонние никак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http://bllate.org/book/24717/2912896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