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в семье Сун было принято ужинать всем вместе во дворе госпожи Лю, ближе к вечеру Шэнь Вань отправилась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Линь Цинсюэ проявляла к Шэнь Вань чрезмерную заботу: она то и дело подкладывала ей еду и спрашивала, по вкусу ли пришлись блюда, ведя себя в точности как полноправная хозяйка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лишь мельком взглянув на Шэнь Вань, сухо поздоровались, после чего больше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трапезой, семья переместилась в небольшую гостиную, чтобы побеседовать. Сун Хэн поинтересовался успехами Сун Цзылина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Линь Цинсюэ, сидевшая рядом с Сун Цзыюй, вдруг что-то вспомнила и, посмотрев на Шэнь Вань, произнесла: — Раньше сестра была без сознания, поэтому матушка и супруг поручили мне вести хозяйство. Но я еще слишком молода и неопытна, не всё делаю так гладко, как сестра. Теперь, когда сестра пришла в себя, думаю, права на управление домом стоит вернуть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 приподняла веки. Разве женщины в таких домах не стремятся прибрать к рукам все бразды правления? С чего это вдруг Линь Цинсюэ решила добровольно отказаться от власти? Неужели это такой хитрый ход — отступить, чтобы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ласково прильнула к Линь Цинсюэ и проворковала:</w:t>
      </w:r>
    </w:p>
    <w:p w:rsidR="00BB20FC" w:rsidRPr="00357A74" w:rsidRDefault="00357A74" w:rsidP="00BB20FC">
      <w:pPr>
        <w:jc w:val="left"/>
        <w:rPr>
          <w:sz w:val="28"/>
          <w:lang w:val="en-US"/>
        </w:rPr>
      </w:pPr>
      <w:r w:rsidRPr="00357A74">
        <w:rPr>
          <w:sz w:val="28"/>
          <w:lang w:val="en-US"/>
        </w:rPr>
        <w:t>— Вторая матушка, вы слишком скромничаете. С тех пор как вы взяли хозяйство в свои руки, мы стали жить в разы лучше,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не хотела, чтобы мать снова начала распоряжаться деньгами. Ей не хотелось возвращаться к тем временам, когда приходилось целый год ходить в одних и тех же вещах, а о вкусной еде можно было мечтать только по большим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была с ней солидарна: с тех пор как бразды правления перешли к Цинсюэ, жизнь в поместье наладилась, и сама старушка смогла отведать немало деликатесов, о которых раньше и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 ответила:</w:t>
      </w:r>
    </w:p>
    <w:p w:rsidR="00BB20FC" w:rsidRPr="00357A74" w:rsidRDefault="00357A74" w:rsidP="00BB20FC">
      <w:pPr>
        <w:jc w:val="left"/>
        <w:rPr>
          <w:sz w:val="28"/>
          <w:lang w:val="en-US"/>
        </w:rPr>
      </w:pPr>
      <w:r w:rsidRPr="00357A74">
        <w:rPr>
          <w:sz w:val="28"/>
          <w:lang w:val="en-US"/>
        </w:rPr>
        <w:t>— Мое здоровье оставляет желать лучшего, к тому же я страдаю от потери памяти — многое забыла, многих людей не узнаю. Раз у тебя так хорошо получается вести дела,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ни малейшего интереса заниматься бытовой рутиной и решать мелкие хозяйственные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Хэн бросил взгляд на Шэнь Вань. Видя, что она выглядит болезненной, изможденной и лишенной сил, он обратился к Линь Цинсюэ:</w:t>
      </w:r>
    </w:p>
    <w:p w:rsidR="00BB20FC" w:rsidRPr="00357A74" w:rsidRDefault="00357A74" w:rsidP="00BB20FC">
      <w:pPr>
        <w:jc w:val="left"/>
        <w:rPr>
          <w:sz w:val="28"/>
          <w:lang w:val="en-US"/>
        </w:rPr>
      </w:pPr>
      <w:r w:rsidRPr="00357A74">
        <w:rPr>
          <w:sz w:val="28"/>
          <w:lang w:val="en-US"/>
        </w:rPr>
        <w:t>— Раз Ван-эр нездоровится, пусть управление домом остается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Цинсюэ не смеет отказываться. Однако, раз у сестры нет сил заниматься хозяйством, прошу ее передать мне и общую казну. Иначе даже самая искусная хозяйка не сможет приготовить обед без риса, — Линь Цинсюэ говорила это, лучезарно улыбаясь Шэнь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управляла домом, в ее распоряжении было лишь жалованье мужа за один месяц. Она повысила содержание свекрови, Цзыюй и Цзылина, увеличила жалование слугам, улучшила питание обитателей поместья — ста двадцати лянов серебра катастрофически не хватало. Она уже потратила более ста лянов собственных средств, и это не считая расходов на наряды и украшения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заговорила о возвращении власти Шэнь Вань лишь для того, чтобы та отдала ей деньги из общей казны. Линь Цинсюэ прекрасно понимала: даже если она формально вернет управление, в нынешнем состоянии Шэнь Вань все равно не сможет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 внезапно прозрела: вот в чем была истинная цель Линь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сейчас общие деньги? — Шэнь Вань сделала вид, что ничего не знает, и повернулась к стоявшей за ее спиной Цю Цзюй. Она ведь человек, потерявший память, ей положено быть в неведении. Эта служанка была верна прежней хозяйке, она наверняка не позволит с трудом накопленным деньгам уйти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Цзюй подошла ближе и, надув губы, прошептала:</w:t>
      </w:r>
    </w:p>
    <w:p w:rsidR="00BB20FC" w:rsidRPr="00357A74" w:rsidRDefault="00357A74" w:rsidP="00BB20FC">
      <w:pPr>
        <w:jc w:val="left"/>
        <w:rPr>
          <w:sz w:val="28"/>
          <w:lang w:val="en-US"/>
        </w:rPr>
      </w:pPr>
      <w:r w:rsidRPr="00357A74">
        <w:rPr>
          <w:sz w:val="28"/>
          <w:lang w:val="en-US"/>
        </w:rPr>
        <w:t>— Откуда же в казне деньги? Жалования генерала едва хватает на покрытие расходов, и то лишь благодаря строгой экономии госпожи. Никаких излишков не осталось. Разве что у самой госпожи накопилось около двадцати лянов из личного месячного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личная служанка, Цю Цзюй знала, что ее госпожа откладывала понемногу. Хоть сумма была невелика, но это были деньги, сэкономленные на всем. Она не хотела, чтобы эти крохи просто так достались Линь Цинсюэ, поэтому прибегла к маленькой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вернусь, я велю Цю Цзюй принести тебе эти двадцать лянов, хорошо? — искренне глядя на Линь Цинсюэ, сказала Шэнь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Цинсюэ отразилось замешательство. Она покачала головой и с вымученной улыбкой ответила:</w:t>
      </w:r>
    </w:p>
    <w:p w:rsidR="00BB20FC" w:rsidRPr="00357A74" w:rsidRDefault="00357A74" w:rsidP="00BB20FC">
      <w:pPr>
        <w:jc w:val="left"/>
        <w:rPr>
          <w:sz w:val="28"/>
          <w:lang w:val="en-US"/>
        </w:rPr>
      </w:pPr>
      <w:r w:rsidRPr="00357A74">
        <w:rPr>
          <w:sz w:val="28"/>
          <w:lang w:val="en-US"/>
        </w:rPr>
        <w:t>— Не нужно. Раз это личные деньги сестры, пусть она сама их и тратит. Только вот... ведет ли сестра записи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огромном поместье генерала Чжэньго, по ее мнению, просто не могло не быть хоть каких-то накоплений.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Ван-эр неграмотна, как она могла вести записи? — бесстрастно заметил Сун Хэн. — У поместья нет других доходов, все расходы покрываются моим жалованием. То, что в казне пусто —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Сун Хэн сказал это, Линь Цинсюэ пришлось отступить. Однако в душе она обливалась кровью. Если каждый месяц рассчитывать только на сто двадцать лянов, при нынешнем уровне расходов ей придется доплачивать из своего кармана огромные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была уже в годах, поэтому вскоре начала клевать носом, и Шэнь Вань с остальными поднялись,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двора госпожи Лю, Сун Цзыюй и Сун Цзылин поспешили по своим делам. Видя, что Сун Хэн не объявил, где намерен провести ночь, Линь Цинсюэ кокетливо промолвила:</w:t>
      </w:r>
    </w:p>
    <w:p w:rsidR="00BB20FC" w:rsidRPr="00357A74" w:rsidRDefault="00357A74" w:rsidP="00BB20FC">
      <w:pPr>
        <w:jc w:val="left"/>
        <w:rPr>
          <w:sz w:val="28"/>
          <w:lang w:val="en-US"/>
        </w:rPr>
      </w:pPr>
      <w:r w:rsidRPr="00357A74">
        <w:rPr>
          <w:sz w:val="28"/>
          <w:lang w:val="en-US"/>
        </w:rPr>
        <w:t>— Супруг, я уже велела приготовить горячую воду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сегодня ночью он должен прийти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 услышав это, лишь мысленно усмехнулась и направилась в сторону двора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ночую во дворе Цюши, — бросил Сун Хэн, даже не взглянув на Линь Цинсюэ, и быстрым шагом догнал Шэнь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Цинсюэ смотрела вслед уходящим, едва не скрипя зубами от досады. Что она нашла в этой безобразной и постаревшей деревенщине? Муж предпочел остаться у нее, а не в ее собственных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Шэнь Вань, уже принявшая ванну, лежала на краю кушетки в белой ночной сорочке. Из купальни доносились всплески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Хэн и собирался ночевать с ней в одной комнате, она ничуть не беспокоилась. Если у него возникнет хоть какой-то интерес к этому телу, она лишь пожмет плечами — значит, он из тех, кто не брезгует ничем. Впрочем, ей было не по себе: она не привыкла делить постель с чужаком. Впрочем, никто бы к такому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молодую красавицу и прийти спать с ней — если Сун Хэн не выжил из ума, то, должно быть, боится прослыть негодяем, забывшим старую любовь ради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http://bllate.org/book/24694/2907616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