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Линь Цинсюэ съехала из Усадьбы Генерала. Ей предстояло войти в дом в качестве жены, поэтому до свадьбы оставаться здесь было не положено. Дата была назначена на двадцать восьмое число третьего месяца. Взятие второй жены — это не наложницу в дом принять, поэтому в Усадьбе Генерала всё начали готовить заранее. По всем правилам этим должна была заниматься законная супруга, но Сун Хэн, не желая лишний раз ранить Шэнь Вань, поручил организацию опытной матроне, знающей толк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брак был заключен по указу самого императора, а отец госпожи Линь был спасителем генерала, матрона старалась изо всех сил: ни обряды, ни пышность торжества не были упущены.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Шэнь Вань казалось, что Сун Хэн просто боится, как бы она, затаив обиду, не испортила подготовку к свадьбе, поэтому и отстранил её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и вся усадьба была охвачена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 была здесь самым свободным человеком. В тот день она просидела в своей комнате полдня, а потом решила навестить дочь. Однако, добравшись до её двора, она узнала от слуг, что та уже три дня как уехала из усадьбы, чтобы сопровождать Линь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 вернулась к себе совершенно подавленной. Она села под виноградной лозой в своем дворе и подняла голову, глядя на белые облака в небе. Её собственные дети были к Линь Цинсюэ ближе, чем к ней, родной матери. Даже слуги в усадьбе заботились о Линь Цинсюэ куда больше, чем о ней, хозяйке дома. Сможет ли она вообще здесь жить, когда та переступит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восьмое число третьего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главным воротам Усадьбы Генерала, Усмиряющего Север, опустился красный свадебный паланкин. Процессия растянулась на целую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горожан столпились у ворот, чтобы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размах! Хоть и берет вторую жену, а шуму больше, чем при женитьбе на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брак по указу императора, тут уж не поскупишься.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закутанная в платок, вздохнула:</w:t>
      </w:r>
    </w:p>
    <w:p w:rsidR="00BB20FC" w:rsidRPr="00357A74" w:rsidRDefault="00357A74" w:rsidP="00BB20FC">
      <w:pPr>
        <w:jc w:val="left"/>
        <w:rPr>
          <w:sz w:val="28"/>
          <w:lang w:val="en-US"/>
        </w:rPr>
      </w:pPr>
      <w:r w:rsidRPr="00357A74">
        <w:rPr>
          <w:sz w:val="28"/>
          <w:lang w:val="en-US"/>
        </w:rPr>
        <w:t>— Жаль жену генерала. Сама-то она из простых, а тут в дом входит вторая жена по воле государя. Несладко ей теперь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виновата. Если бы не запретила госпоже Линь войти в дом наложницей, разве стал бы император издавать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Это она проявила неблагодарность и упрямство, вот император и решил проучить её, приказав сделать госпожу Линь второй женой. Это был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платке поджала губы, но промолчала. Только женщина может понять женщину. Разве найдется та, кто добровольно позволит мужу привести в дом молодую, красивую и во всем превосходящую её соперницу? Будь на её месте, она бы тоже ни за что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брак был заключен по императорскому указу, поздравить молодоженов пришли все чиновники, от мала до велика. Шэнь Вань, как хозяйка дома, облачилась в темно-фиолетовое платье с запахом, уложила волосы в прическу юаньбао, украсила голову золотыми заколками, надела золотой ошейник и браслеты. Она подкрасила брови и нанесла румяна, встав рядом с Сун Хэном, который был в красном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и без того была темноватой, а в сочетании с фиолетовым цветом и ярким золотом она казалась еще темнее и значительно старше. Стоя рядом с Сун Хэном, она выглядела не его женой, а скорее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застыла улыбка, она кивала и благодарила гостей. Она видела своими глазами, как Сун Хэн и Линь Цинсюэ, держась за концы красной шелковой ленты, вошли в ворота усадьбы. Ей хотелось рыдать, но она была вынуждена улыбаться — она знала, что если прольет хоть слезинку, станет еще более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которая была хуже слез, она смотрела, как её муж совершает свадебный обряд с Линь Цинсюэ, как их провожают в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силы окончательно её покинули. Она хотела вернуться в свою комнату и отдохнуть, но, едва дойдя до галереи, наткнулась на своих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были в роскошных новых одеждах, которых она раньше не видела. В Усадьбе Генерала не было тканей такого качества, и ей не нужно было гадать, чтобы понять: это Линь Цинсюэ сшила им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Цзылин, — тихо позвала она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Сун Цзыюй выпятила губу и посмотрела на Шэнь Вань. — Вторая матушка уже стала женой отца, ты в будущем ни в коем случае не смей её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она провела с ней, и та постоянно переживала, что после свадьбы Шэнь Вань её невзлюбит.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Вань открыла рот, не в силах поверить, что дочь говорит ей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Цзылин тоже задрал подбородок:</w:t>
      </w:r>
    </w:p>
    <w:p w:rsidR="00BB20FC" w:rsidRPr="00357A74" w:rsidRDefault="00357A74" w:rsidP="00BB20FC">
      <w:pPr>
        <w:jc w:val="left"/>
        <w:rPr>
          <w:sz w:val="28"/>
          <w:lang w:val="en-US"/>
        </w:rPr>
      </w:pPr>
      <w:r w:rsidRPr="00357A74">
        <w:rPr>
          <w:sz w:val="28"/>
          <w:lang w:val="en-US"/>
        </w:rPr>
        <w:t>— Вторая матушка была к нам очень добра. Если ты будешь плохо с ней обращаться, мы от тебя отречемся.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дочери были стрелой, пронзившей сердце Шэнь Вань, то слова сына стали ножом, который вскрыл её грудь, вырвал сердце и бросил на землю, растоптав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добра к вам, а разве я, ваша мать, была к вам плоха? — Шэнь Вань, с покрасневшими глазами и прижав руку к ноющей груди, посмотрела на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http://bllate.org/book/24694/2907607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