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и сам не мог сказать, была ли его жизнь счастливой или несчастной. Пусть здесь и таилось множество неудобств, он жил на удивление спокойно. Каждое утро ему приносили свежие фрукты и жареное мясо, а когда выдавалось свободное время, он мог свободно бродить вокруг, хотя и никогда не осмеливался удаляться слишком далеко от стойбища — в этом неведомом мире он был абсолютным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часто доводилось видеть, как мужчины приносят на плечах туши крупных зверей. Порой кто-нибудь возвращался раненым, а однажды принесли лишь окровавленное, изуродованное тело. В тот вечер в стойбище взметнулось до самого неба пламя огромного костра; мужчины и женщины, взявшись за руки, водили хороводы и пели, наблюдая, как огонь пожирает мертвеца...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понимал, что в этом стойбище он существует вовсе не как мужчина, но и не как женщина. Так кто же он тогда? Размышляя над этим целыми днями, он наконец всё понял. Он — Чэнь Цяо,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утром он взял припасенную в хижине еду и собрался прогуляться к реке. По пути он заметил, что за ним неотступно следует какой-то ребёнок. Мальчики в стойбище начинали ходить на охоту со взрослыми уже с тринадцати лет, а девочки в этом возрасте обычно обретали пару: они могли выбирать сами, хотя права оставаться в одиночестве у них не было — впрочем, вряд ли кому-то из них приходила в голову подобная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был совсем маленьким, лет шести-семи на вид. Он старательно держался на некотором расстоянии от Чэнь Цяо — не слишком близко, но и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шел своей дорогой, не утруждая себя попытками развлечь ребенка. Дверь к реке вывела его на берег, где он достал еду. Жареное мясо уже порядком затвердело: здешняя стряпа была незамысловатой, а простое поджаренное мясо отдавало солоноватой терпкостью — трудно было сказать, чем именно эти парни мазали его перед готовкой. Кое-как расправившись с мясом, он вытащил фрукт, ополоснул его в воде и, подумав, с легкостью бросил один в сторону следовавшего по пятам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Хрусь, хрусь... — Чэнь Цяо аппетитно уплетал лакомство. Фрукт оказался на редкость странным, прежде он таких не видел: очень хрустящий, сладкий и 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и вытерев рот, он обернулся и заметил, что ребёнок уже подозрительно близко подобрался к нему. Чэнь Цяо удивленно глянул на него, и тот тут же со всех ног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скрытный народ в этом мире, — лениво вздохнул про себя Чэнь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мальчишка стремглав примчался обратно. Ноги у него были что надо, Чэнь Цяо даже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ребенок протянул обе руки вперед, преграждая Чэнь Цяо путь. Строго говоря, все эти вещи и без того принадлежали Чэнь Цяо: шкатулка с иглами, моток ниток и пара носков с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привычно принял вещи. Пусть ценности в них особой не было, в этом мире, при правильном подходе, за них можно было выручить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подсчетами будущей выгоды, и он совершенно забыл о присутствии постороннего, пока внезапно раздавшийся голос не заставил его вспомнить, что он так и не поблагодарил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Цяо не понял, что именно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Дила, — повторил ребенок, тыча пальцем в собственную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Дила, — подражая ему, Чэнь Цяо тоже ткнул пальцем 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мальчик закивал, расплывшись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Цяо, — в свою очередь назвал свое имя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Чэнь Цяо появился первый друг — малыш по имени Дила. С тех пор Дила неизменно следовал за Чэнь Цяо по пятам, порой доводя его до легкого раздражения своей навязчивостью. Но как бы то ни было, это был единственный человек в стойбище, который вообще захотел с ним общаться, а портить отношения с местными Чэнь Цяо не собирался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подарком, который Дила преподнес ему, стал здешний язык. Малыш каждый день болтал с ним без умолку: иногда они поддерживали беседами какое-то подобие диалога, а порой Дила просто упоенно рассуждал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Чэнь Цяо не только освоил местное наречие, но и оказался посвящен во всевозможные сплетни стойбища. Например, о том, как его отец, великий вождь, во время сегодняшней охоты наступил на ежа; о том, что жена шамана родила уродливого сына; и о том, как вождь выбирал жену, когда прямо с небес на землю свалился человек, и все сочли это знамением свыше. Этим человеком, по несчастливой случайности, оказался Чэнь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что, если рассуждать здраво, Дила приходился Чэнь Цяо кем-то вроде пасынка, а сам он тогда кто? Мачеха? Чэнь Цяо предпочел не задерживаться на размышлениях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новоявленный пасынок был рожден предпоследней женой вождя; та женщина умерла, когда мальчику исполнилось четыре года, и с тех пор о нем заботилась единственная в стойбище вдова. С этой вдовой была связана целая легенда. Говорили, что всё началось в первые дни ее замужества — к молодоженам в стойбище относились снисходительно, поэтому в тот период ее муж был освобожден от охоты и вместе с молодой женой собирал фрукты на близлежащих холмах.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холмах обычно не водилось крупных хищников, так что женщины могли без страха бродить там в одиночку или небольшими группами. Но в тот раз случилась беда: там объявился крупный зверь, и хотя Дила подробно описал, какой именно, Чэнь Цяо всё равно не понял. Муж женщины был растерзан зверем, но она не только не отступила, но, воспользовавшись знанием родных мест, убила чудовище. С тех пор она стала легендой стойбища, и даже решив больше не искать себе пару, она не испытывала никаких притеснений со стороны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история единственной вдовы стойбища. Ее настоящее имя все давно забыли, называя просто вдовой. Рассказывая эту историю, Дила сиял от восторга и брызгал слюной, из чего было очевидно, что он очень любит и уважает свою кормилицу, хотя особой нежности между ними вроде бы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у вождя появилась еще одна жена, но, к несчастью, она умерла при родах. Выражаясь языком суеверий, этот вождь был настоящим убийцей жен. Впрочем, даже будь здесь царящие века предрассудков, цивилизация в этом мире находилась на куда более примитивном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говорить начистоту, у него имелся еще один пасынок. И точно так же за этим малышом теперь приглядывала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полагал, что если вдова и может жить своей тихой вдовьей жизнью, то эти два маленьких принца сыграли в этом далеко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Цяо достаточно освоился с местным бытом и уже мог сносно общаться с Дилой на его языке, он предложил навестить младшего брата мальчика, его собственного пасынка. Никаких родительских чувств он при этом не испытывал — просто дни тянулись слишком уныло, и в нем проснулось праздное любопытство к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 повел Чэнь Цяо через все стойбище. Праздно шатавшиеся женщины то и дело сбивались в кучки, показывая на них пальцами; Чэнь Цяо еще не настолько хорошо владел местным языком, чтобы разобрать суть 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злобно оскалившись на женщин, Дила заставил их мгновенно разбежаться, а затем презрительно бросил вслед: — Глупые бабы!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хижины они столкнулись со вдовой. Стоило Диле увидеть ее, как он тут же превратился в послушного ребенка и, долго запинаясь, наконец смог пояснить, что привел Чэнь Цяо посмотреть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лишь молча кивнула Чэнь Цяо и, строго наказав им не разбудить малыша, вышла из дома с глиняным кувшином в руках, оставив ошеломленного Чэнь Цяо и вздохнувшего с облегчением Дилу стоять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просто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она самая красивая женщина в стойбище! — с гордостью заявил 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Хижинка была небольшой. Войдя внутрь, они увидели сладко спящего ребенка, завернутого в шкуры прямо на кровати. За год жизни его ручки и ножки заметно окрепли, кожа была белоснежной — сразу чувствовалось, что вдова окружила малыша самой заботливой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хорош братец? — Дила распустил слюни, свесившись над кроваткой.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хорош. На тебя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вырасту — буду таким же высоким, как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 могут возникнуть трудности, — с наигранным сочувствием Чэнь Цяо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дикий мальчишка обиженно отвернулся, не желая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лишь усмехнулся и не стал больше его дразнить. Глядя на хрупкую жизнь в постели и упрямый затылок мальчишки рядом, он вдруг понял, что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пробивалось сквозь листву мягким золотистым светом, воздух стал сухим и прохладным. Впервые в жизни он так отчетливо и реально ощутил тепло здешнего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http://bllate.org/book/24656/2902197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