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Дождливая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когда Ци Вэйлен закончил писать диссертацию. Остальные трое соседей по комнате давно погрузились в мир снов, и во всём помещении не было слышно ни звука, кроме тихого стука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Донотона началась с Норльсена Донотона, этого правителя с тяжёлой судьбой... — Уставившись в экран компьютера, Ци Вэйлен снял очки, пот переносицу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неизвестно когда начал накрапывать мелкий дождь. Услышав этот шелестящий звук, Ци Вэйлен поднялся со стула, подошёл к окну и на цыпочках приотворил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хоть раз представлял себе, что бы он сделал, если бы смог вернуться в прошлое и изменить историю. Во время написания диссертации Ци Вэйлен не раз задавался вопросом: каких выдающихся успехов добился бы тот самый правитель из его труда, если бы его не убил собственный младший брат? Но в мире не существует сослагательного наклонения. Норльсен был обречён: когда он, прорубая тернистый путь, поднялся на вершину королевской власти, его брат коварным и ядовитым способом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размышлял об этом, как вдруг почувствовал, что в голове слегка помутилось. Опершись рукой о край подоконника и собираясь повернуться, чтобы лечь на кровать, он в этот самый момент ощутил, будто его тело чем-то силой притянуло к себе. Ци Вэйлен судорожно втянул воздух и с ужасом понял, что эта тяга становится всё сильнее и сильнее, пока наконец не вытянула его целиком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заняла меньше десяти секунд. Ци Вэйлен таинственным образом исчез из комнаты — лишь распахнутое настежь окно словно бы подтверждало, что он здесь когда-то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шум человеческих голосов заставил Ци Вэйлена с мучительной болью разомкнуть глаза. В тот самый момент, когда он проснулся, он почувствовал, что у него болит абсолютно всё тело, и даже просто говорить казалось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очнулись!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моргнул, пытаясь прийти в себя. Когда зрение немного прояснилось, он едва не лишился чувств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Средневековый архитектурный стиль бросался в глаза: тамошняя знать превозносила всевозможные проявления предельной роскоши, и будь то барокко или рококо — каждое из этих направлений оставляло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не был студентом архитектурного факультета и с трудом разбирался во всех тонкостях западных архитектурных стилей, однако это никоим образом не мешало ему понять, в каком именно месте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Настойчиво звала его золотоволосая девушка, облаченная в самый настоящий наряд дворцовой служанки. Подобный костюм Ци Вэйлен прежде видел только на страницах учебников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Ци Вэйлен еще кое-как сомневался, не решил ли кто-то над ним подшутить, то странное произношение девушки начисто развеяло эти мысли: чрезвычайно причудливый акцент Орлиного королевства был ему совершенно незнаком. Но страшнее всего было то... что он мог без малейшего труда понимать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Вэйлен произнес всего один слог и тут же замолк, обнаружив, что его собственный голос звучал до боли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Заметив выражение лица Ци Вэйлена, девушка запереживала еще сильнее. Увидев, что он пытается приподняться, она торопливо шагнула вперед и помогла ему сесть. — Ваше Высочество,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Вэйлен перетерпел боль в груди, глубоко вздохнул и обратился к девушке: — Принеси... принеси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Девушка опешила, явно не уловив смысла его слов. Однако, встретившись с упрямым взглядом Ци Вэйлена, она была вынуждена позволить ему опереться о изголовье кровати, а сама поспешила отыскать в комнате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гладкой зеркальной поверхности отразилось абсолютно чужое лицо: на европейском лице выделялись васильково-синие глаза, черты можно было назвать утончёнными, а каскад мягких золотистых волос аккуратно лежал на плечах. Весь его облик казался хрупким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тот момент, когда Ци Вэйлен увидел собственное отражение, ему показалось, что горло перехватило чем-то тяжёлым. Он в отчаянии вцепился в воротник на груди, сделал несколько судорожных вдохов и, не вынеся удара судьбы, прямо на месте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по-прежнему звучали крики незнакомой девушки: —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твоё Высочество. — Это была последняя мысль Ци Вэйлена перед тем, как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Бескрайний, безграничный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сжался в комок в самом углу и вдруг увидел, как посреди этой леденящей душу темноты возникла световая стена. Словно экран проектора, она непрерывно транслировала самые разные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этим зрелищем, Ци Вэйлен завороженно уставился на череду хаотичных, на первый взгляд, картинок, но очень быстро понял... что все эти кадры, если соединить их вместе, образуют историю взросления одного человека. И этим человеком был не кто иной, как прежний владелец тела, в котором он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так и смотрел: рождение юноши, его детство, взросление, смерть... Наконец, прямо перед ним возник прозрачный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Норльсен Донотон. — У юноши был очень приятный голос — мягкий, с чистыми звенящими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Вэйлен едва верил собственным ушам.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Норльсен Донотон. — Норльсен улыбнулся. — Тот самый, о котором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Вэйлен молчал добрую минуту, прежде чем смог прийти в себя.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гадал постоянно о том, какое будущее ждало бы Короля Морских Сирен, если бы тот не погиб от руки собственного младшего брата? — Лицо Норльсена оставалось безмятежным. — Теперь я даю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вовсе не это имел в виду... Ты... — Ци Вэйлен поспешно попытался оправдаться, но Норльсен без малейших колебаний взмахнул рукой, пресекая любые объяснения: — Я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затихли его слова, темнота перед глазами Ци Вэйлена рассыпалась на куски, словно разбитая мозаика. Он резко распахнул глаза и снова увидел тот самый знакомый потолок и полную тревоги физиономию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Виан, — позвал Ци Вэйлен служанку по имени, — принеси-ка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 Поняв, что её господин наконец пришёл в норму, Виан едва не расплакалась от радости. Утирая слёзы краем фартука, она мелкими шажками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 комнате остался только Ци Вэйлен. Оглядев собственные тонкие руки, он тяжело вздохнул: — Не стоит болтать лишнего... язык до добра не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учебников по истории, детские воспоминания этого знаменитого императора не были столь трагичными. Его мать, Селина, была первой женой короля Орлиного королевства, то есть нынешней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сыном, Норльсен пользовался всеобщим уважением, а его статус в королевской семье неуклонно рос, сниская особую любовь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если бы всё шло своим чередом согласно исторической хронике, подобное положение дел вскоре должно было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Вэйлен горько усмехнулся, мысленно перебирая вехи истории, прочно засевшие у него в памяти, и был вынужден признать, что с удачей ему явно не повезло. Судя по внешности Норльсена, ему было по меньшей мере тринадцать-четырнадцать лет, а это означало, что горячо любимую им мать очень скоро ждет опала со стороны короля и насильственная смерть в хитросплетениях последующих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Донотон был биологическим отцом Норльсена, вошедшим в историю как знаменитый Генри I. В первые годы своего правления он вполне заслужил репутацию мудрого государя. Однако, как гласит народная мудрость: кого боги хотят погубить, того они сначала лишают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Норльсен был подростком, его собственный отец оставил мрачное пятно на своей репутации правителя. Всего за четыре года Генри поочерёдно сослал трёх королев, лишил Норльсена статуса наследника престола и даже принудил церковь отречься от законного статуса матери Норльсена как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Генри ввёл во дворец своего бастарда и даровал ему титул принца — однако это вовсе не означало, что Генри так уж сильно дорожил этим внебрачным сыном по имени Цезарь Донотон.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средневековье верховная власть монархов стояла превыше всего, и короли могли позволить себе поистине безумные прихоти — они брали в жёны собственных дочерей и предавались любовным утехам с родными матерями. По мнению Ци Вэйлена, возвращение Генрихом Цезаря Донотона в королевский дворец делалось вовсе не из отцовской заботы о бастарде, а скорее для того, чтобы позлить вторую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подобные капризы оказалась высока: вторая королева очень скоро разделила судьбу матери Норльсена, а следом за ней под удар попал и сам Норльсен. Участь принца, лишенного статуса наследника престола и едва не скатившегося до положения бастарда, в стенах королевского двора не оставляла простора для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размышлений Ци Вэйлен снова невольно горько усмехнулся. К чему знание истории человеку из двадцать первого века, если у него нет тонкого политического чутья и жесткой, кровожадной хватки для контроля над ситуацией? Как в это бесправное средневековое время вернуть былую славу Норльсена и взобраться на вершину королевского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я не писал диссертацию про кого-нибудь другого. — Ци Вэйлен вдруг о чём-то вспомнил и невольно содрогся. — Если бы меня угораздило по глупости заняться исследованием Сыма Цяня, разве стал бы я тогда рыдать без слез? Мысль об этом слегка уняла царившие в душе растерянность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Вернулась девушка с водой, держа в руке серебряный кубок. — Вода, которую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Ци Вэйлен всё ещё чувствовал жгучую боль в груди. Вспомнив увиденные ранее воспоминания Норльсена, он быстро сообразил, откуда взялась эта травма: во время совместной соколиной охоты с отцом Норльсена сбросило с коня, и то, что он вообще остался жив, можно было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это происшествие было простой случайностью, подумал Ци Вэйлен: если его предположения верны... позиции матери Норльсена уже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http://bllate.org/book/24634/2896551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