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Чэнь и Сун Цзыюй молча стояли у кромки озера, любуясь тем, как на водной глади одна за другой распускаются нежные, напоенные свежестью цветы лотоса. Легкий ветерок едва заметно покачивал широкие листья, принося с собой тонкий, умиротворяющий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Цзыюй нарушил тишину. Он повернул голову, взглянул на высокого, статного Мо Чэня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Чэнь, я не понимаю, почему вы решили мне помочь? Какую цену мне придется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дрожал, выдавая смятение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медленно перевел взгляд с лотосов на Сун Цзыюя. Перед ним стоял юноша с тонкими, изящными чертами лица и кожей, белой и гладкой, словно дорогой фарфор. Особенно подкупала его детская непосредственность, вызывавшая невольное желание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глаза, формой напоминающие лепестки персикового цвета, сейчас были слегка припухшими от слез, но уголки их, чуть приподнятые вверх, придавали взгляду особую, притягательную томность. А крошечная родинка в уголке глаза, словно яркая звезда в ночном небе, лишь подчеркивала необыкновенное очарование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эти глаза были полны слез, а теперь, несмотря на явную робость, в них светилось упрямство — юноша жаждал услышать прямой ответ. Видя перед собой такого решительного и в то же время трогательного Сун Цзыюя, Мо Чэнь почувствовал, как сердце внутри дрогнуло, а душу захлестнуло неведомое прежде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захотелось заключить его в объятия, окружить заботой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прозвучала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Цзыюй широко распахнул глаза, остолбенев от изумления. Он никак не ожидал такого ответа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и сам стоял в замешательстве, не понимая, зачем сказал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лишь помочь Сун Цзыюю выбраться из беды, а затем наблюдать со стороны, как тот обретает свое счастье, оставаясь надежным другом, который будет рядом на протяжении всей жизни. Но стоило им встретиться, как глубоко запрятанные чувства хлынули подобно плотине, сметая на своем пути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нежно посмотрел на Сун Цзыюя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тебя с первого взгляда. С того самого момента, как увидел, мое сердце принадлежит тебе. Я помогаю тебе искренне, без задних мыслей. Но если ты настаиваешь на цене… как насчет того, чтобы ты полюбил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в изумлении поднял голову. Его взгляд невольно задержался на мужчине: высокий, широкоплечий, с лицом, словно высеченным искусным мастером, — каждая черта казалась безупречной. А глубокие, как омут, глаза, казалось, видели его насквозь, проникая в самые потаенные уголки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скроенный костюм подчеркивал его мощные плечи и крепкую талию, а длинные, сильные ноги, скрытые темными брюками, лишь дополняли образ человека, наделенного врожденным благородством и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невольно подумал: несмотря на то, что он когда-то был без ума от этого подонка Шэн Линьяня, он вынужден признать — если бы в его сердце тогда не было другого, такой выдающийся человек, как Мо Чэнь, без сомнения, занял бы там самое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столь прямого и пылкого признания Сун Цзыюй растерялся и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словно предвидя такую реакцию,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раньше ты любил Шэн Линьяня…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Сун Цзыюй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прошлом! Теперь я увидел его истинное лицо и больше не испытываю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едва заметно кивнул, наклонился ближе, вглядываясь в бегающие глаза юноши,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попробуешь полюбить меня?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Цзыюя вспыхнуло, сердце забилось в бешеном ритме. Он попытался что-то ответить, но слова застряли в горле — он просто не знал, как выразить всю ту бурю эмоций, что охватила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Мо Чэнь ласково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Не нужно отвечать прямо сейчас. У меня достаточно терпения, я готов ждать сколько угодно — до того самого дня, когда ты сам откроешь мне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кончики ушей Сун Цзыюя покраснели так, что, казалось, вот-вот запылают. Он поспешно опустил голову, не в силах больше выдерживать этот взгляд, и, словно испуганный кролик, сорвался с места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смотрел ему вслед, и на его губах заиграла нежная, любящая улыбка. Он не стал догонять его, решив, что этому очаровательному созданию нужно дать время и пространство, чтобы обдумать всё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http://bllate.org/book/24613/2892897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