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 удивлением посмотрел на Вэнь Дуаньцзэ: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Старина Вэнь, ты сегодня решил обедать в университетской столовой? Да там же в это время яблоку негде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закончилась лекция, и столовая была переполнена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Дуаньцзэ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пришел не для того, чтобы самому сидеть там и есть, так зачем ему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Вэнь Дуаньцзэ собирался купить то, что любит Ли Ваньсу. Они жили в одном общежитии, и встретиться в столовой под их корпусом случалось уже не раз, поэтому он давно изучил вкусы соседа: тот мог съесть немного острого, но больше всего любил сладкое, особенно мясные блюда. Однако, учитывая, что времени было в обрез, он всё же выбрал еду, которую удобно нести и быстро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обед, Вэнь Дуаньцзэ быстрым шагом направился обратно. Учебный корпус уже опустел, в коридорах стояла непривычная тишина. К его удивлению, у лифта он оказался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держали пакеты с едой, переглянулись и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лифт и стало понятно, что оба едут на восьмой этаж, незнакомец не удержался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тоже принес кому-то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Дуаньцзэ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каком факультете твоя девушка? Моя на третьем курсе... Я знаю, что она на восьмом этаже, но понятия не имею, в какой именно аудитории. Ума не приложу,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почесал затылок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я боюсь звонить и спрашивать. Она сейчас занята этим их быстрым черчением, у неё и так нервы на пределе, если я её отвлеку, она точно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Вэнь Дуаньцзэ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несу не девушке, а другу, — Вэнь Дуаньцзэ смущенно нахмурился. — И я тоже не знаю, в какой именно он аудитории. Поднимусь и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понимаю, пока что просто друзья... Не волнуйся, каждый через это проходит, прежде чем перейти к чему-то большему. Когда я добивался свою девушку, у меня было так же. Слушай, а ты молодец! Принес еду, и даже если вы были просто друзьями, она растрогается, и кто знает, может, скоро станет твоей девушкой. Я в тебя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подмигнул ему, демонстрируя полное понимание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Дуаньцзэ почувствовал тяжесть на душе. Он уже хотел было всё объяснить, но лифт остановился, и он проглотил слова, просто кивнул и вышел. В конце концов, это незнакомец, пусть думает что хочет. Он постарался отогнать странное чувство, возникшее где-то в глубине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коридор, Вэнь Дуаньцзэ молча заглядывал в каждую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Студентов на кафедре дизайна интерьера было много: в одной комнате обычно занимались две группы, и все четыре аудитории были забиты битком. Вэнь Дуаньцзэ действительно не знал, в какой именно аудитории у Ли Ваньсу профильный предмет, но почему-то был уверен: ему хватит одного взгляда, чтобы среди множества склонившихся над столами людей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внимание студентов уже начало рассеиваться — наступил полдень. Многие доставали перекусить. Вэнь Дуаньцзэ заметил еще нескольких человек, которые, как и он, принесли еду и теперь украдкой топтались у дверей, дожидаясь, пока их товарищи выйдут. Обычно это были парни, которые приносили обед девушкам, или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публичные проявления нежности вызывали у окружающих волны негодования. Те, кто сидел внутри и жевал сухую булочку или печенье, с завистью поглядывали на тех, кому принесли свежую горячую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самой аудитории было немало тех, кто тоже ждал, когда им принесут обед: они рисовали вполуха, прислушиваясь к каждому шороху в дверях, и разочарованно отворачивались, когда видели, что пришел не 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Дуаньцзэ вдруг почувствовал себя неловко. Он глубоко вдохнул, пытаясь отогнать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третьей аудитории его шаги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он узнал Ли Ваньсу мгновенно — так естественно, словно это был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Ваньсу не оглядывался по сторонам, как остальные, а был полностью поглощен работой. Планшет стоял под удобным углом, Ли Ваньсу слегка откинулся на спинку стула. Карандаш в его руке совершал точные, отточенные движения, выводя изящные линии. Его слегка прищуренные глаза больше не казались мягкими и безобидными, как обычно — в них сквозила редкая решительность. Эта картина совсем не походила на ту, что рисовал себе Вэнь Дуаньцзэ.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привык считать Ли Ваньсу неуклюжим, поэтому подсознательно ожидал увидеть, как тот с трудом выводит каждую линию, вызывая желание помочь и пожалеть. Но к его удивлению, плавные, словно текучая вода, движения Ли Ваньсу обладали особой магией, заставляя сердце биться чаще. В сочетании с его лицом это было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Дуаньцзэ заметил, как кто-то из студентов, рисуя свое, нет-нет да и бросал вороватый взгляд на Ли Ваньсу — словно созерцание его работы помогало им насытиться или давало сил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Ли Ваньсу невероятно хорош собой, но никогда не задумывался о том, насколько красив он в моменты такой глубокой сосредоточенности. Да, именно красив. Значит ли это, что каждый раз, когда они играли вместе, по ту сторону экрана Ли Ваньсу смотрел на него с таким же выражением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Дуаньцзэ постоял в дверях некоторое время и вдруг почувствовал, что его сердце забилось подозрительно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http://bllate.org/book/24601/2888385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