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Обычный летний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Окружённая со всех сторон горами, она благодаря пышной зелени деревьев выглядела на редкость мирной. Нескончаемое летнее стрекотание цикад и несмолкаемое кваканье лягушек придавали этому умиротворению капельку живой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полуденный час. В воздухе разливался тонкий аромат риса, а над крышами домов вился и долго не желал рассеиваться дымок от очагов. Словно получив какой-то знак, работавшие на полях мужчины дружно отложили инструменты, по узким тропинкам вернулись в свои деревенские дома, чтобы насладиться обедом, приготовленным жёнами, и заодно всласть вздремнуть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всегда, Тэцуо отложил мотыгу и, напевая себе под нос песенку, не спеша зашагал домой. Будучи главным кормильцем в семье, Тэцуо, как и прочие люди этой эпохи, нёс на плечах тяжкое бремя заботы о пропитании близких, но для него самого всё это не составляло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мелких государств, в той стране, где жил Тэцуо, использовали довольно развитые земледельческие орудия: плуги, мотыги, серпы, бороны и тому подобные приспособления, что значительно повышало производительность труда. Земледелие здесь процветало не только в плане сельского хозяйства как такового, но и потому, что правитель этой страны полностью разделял тяготы простого народа. Сама спокойная обстановка определялась именно в эту эпоху благодаря мудрости и доброте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королевство Тэцуо, в отличие от остальных стран, не имело царя. В этом государстве вообще не было правителя как такового. И всё же в стране царил порядок, и народ жил в полном благополучии. Даже когда приходили неурожайные годы, бедствия или случались прочие неприятности, правившие здесь люди с незапамятных времён справлялись со всеми невзгодами. Даже если шёл проливной дождь или свирепствовала засуха, простые люди не страдали от голода. Это было странное и вместе с тем чудесное королевство, а порядок в нём поддерживали не законы или чиновники, а монарх, чья власть словно растворялась в самой сути этого места. Имя этого монарха — Божество Сува.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ван получил свой титул вовсе не благодаря собственной силе или наследованию престола. Напротив, жители сами единодушно избрали его (если верить рассказам деревенских стариков), возложив титул правителя на божество, что защищало эти края — Мория Сувако.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господин Тэцуо, — сидя на циновке в грубой крестьянской одежде, поприветствовала мужа женщина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Саэми. Сейчас я всего лишь простой землепашец, незачем меня так называть. — Тэцуо отмахнулся, показывая, что подобные обращения его ничуть не смущают. Изначально он был аристократом из другой страны, но из-за разногласий с королём его насильно лишили фамилии и изгнали из земель, где его род жил из поколения в поколение. Впрочем, Тэцуо отличался широтой взглядов: он перебрался в это королевство, прославившееся как самое могущественное, и теперь, даже занимаясь с утра до вечера крестьянским трудом, находил в этом искреннюю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дары Божество Сува и Великую Морию... — эта обязательная перед едой молитва была не пустой формальностью, а знаком глубокого почитания божества, даровавшего людям покой в этих землях. Впрочем, никто не находил в этом ничего странного или тягостного. Напротив, Саэми всегда произносила её с искренним благоговением в сердце. Что же до некоторых людей с бунтарскими наклонностями, то их давно уже унесла немилость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в этот момент небо внезапно потемнело. Прежняя знойная жара сменилась резким похолоданием, шумное стрекотание цикад смолкло в одно мгновение, пронизывающий ледяной ветер выдул из мира и тепло, и зелень, а вода в далёком озере покрылась коркой льда. Лягушки, прятавшиеся в прохладной озёрной воде, наконец-то обрели спасительную прохладу, какой еще не знали этим летом, но вместе с тем навсегда лишились возможности вновь ощутить летнее солнце. А затем земля задрожала, словно наступил конец света и гибель всего сущего...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прогневались... — все вокруг в оцепенении смотрели на происходящее, охваченные первобытным ужасом. Единственное, что им оставалось — это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 месте. Позволив буре, разорвавшей пространственную стену мира, бушевать за спиной, Мин увидела впереди яркий свет, возвещавший о близком завершении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твёрдой земли под ногами всё-таки давало куда больше уверенности. Наконец благополучно спустившись в этот мир, Мин облегчённо выдохнула — хорошо, что обошлось без происшествий. Когда дело касалось перемещения между двумя совершенно разными мирами, различия в их законах вечно грозили самыми неожиданными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Пространственный туннель за спиной жадно пожирал окружающее тепло, и температура вокруг начала стремительно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этот пространственный туннель не слишком испугал здешних обитателей, — проговорила Мин, ощущая морозную зимнюю стужу, заметив посеревшее под влиянием чужеродного мира небо и отпустив энергию, поддерживавшую стабильность перехода. Могущественная воля самого мира быстро залечила рану, окончательно закрыв с таким трудом пробитый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ей ступить в этот мир, как на лице Мин невольно промелькнуло недоумение. Почему этот мир кажется таким...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 с любопытством протянула Сая, лукаво улыбаясь с хитринкой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ддзайфу работают нормально, только нужно внести пару мелких правок... Но вот функции заклинаний, опирающихся на Багровый Мир и требующих опоры наподобие Фузэцу, сейчас не действуют... — Мин закрыла глаза, прислушиваясь к разнице между энергетическими структурами. Это было обязательным делом после перемещения между мирами. Точно так же турист, оказавшись за границей, в первую очередь узнаёт номер местной полиции, чтобы потом в случае драки не обнаружить бесполезность собственных приёмов. — Только... с Сариэль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Мин с беспокойством посмотрела на Сариэль. Искусственное создание, рождённое на основе ддзайфу с использованием законов Багрового Мира, из-за неведомого влияния пространственного туннеля или же несовместимости мировых законов претерпело странные изменения во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чёрные длинные волосы стали бледно-голубыми, точно пламя силы существования, а глаза окрасились в тот же синий оттенок. Простая длинная белая рубаха с длинными рукавами почти не изменилась, зато за спиной чудом выросли три пары белоснежных ангельских крыльев. Привычная фальшивая улыбка исчезла, стоило покинуть прежний мир, а лицо приобрело предельно холодное, лишённое всего мирского выражение. От этого отрешённого взгляда от холода могли бы замерзнуть озёра.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кажется, со мной всё в порядке, — Сариэль уловила тревогу в голосе Мин, уголки её губ чуть приподнялись, но улыбнуться так и не вышло. (Неужели это влияние местных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надеяться, — Сая задумчиво кивнула, но тут же сменила тему, устремив пронзительный, полный смертоносной жажды взгляд на далёкую вершину горы. — Но сначала нам нужно завести знакомство с местными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на горе в один миг начали расти с невероятной скоростью, словно время ускорили в сотни раз. Развитая корневая система, точно извивающиеся гигантские питоны, глубоко впилась в землю. Переплетясь под землёй, корни образовали непроницаемую сеть, и под бесстрастным взглядом Сариэль и задумчивым — Мин, произошло немыслимое, противоречащее всем законам природы событие — они пришли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произошло непредвиденное. Словно столкнувшись с превосходящим их по силе природным врагом, пышные деревья внезапно начали желтеть и сохнуть, погибая ещё быстрее, чем росли. Под удивлённым взглядом Сайи они полностью зачахли, а если приглядеться, можно было заметить, что древесина уже начала гнить и разлагаться, превращаясь в обычную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земли извиваясь выползла крупная серовато-белая змея, чья кожа ярко блестела на солнце твёрдым каменным отливом. Алые зрачки излучали кровожадную убийственную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Дерзнувшие ступить на земли короля, приготовьтесь принять божественную кару! — прошипела диковинная змея, раздвоенным ярко-красным языком вынося смертный приговор. Земля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http://bllate.org/book/24595/2887396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