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Принеси в следующей неделе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был не прочь полакомиться тем, что готовила Су Цин, поэтому она частенько приносила ему домашние закуски или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Цин определила для себя роль скромного и неприметного помощника, а не назойливого прихвостня, который вечно лезет с глупыми советами и наживает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— это хорошо, надо держаться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Цань-гэ, я только рада! Обязательно приготовлю еще что-нибудь вкусненькое, чтобы порадовать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потерла глаза и улыбнулась Оуян Цаню, машинально отвесив порцию лести. В голове же промелькнуло: только проснулась, вдруг в глазах заспалось? У этого парня пунктик на чистоте, еще разозлится, если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обожал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смотрел на эту альфу, которая снова скалилась в глупой улыбке. Внешность у Су Цин среди красавцев-альф была самая заурядная, зато глаза — ярко-черные, живые, полные эмоций — всегда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заметила, как Оуян Цань нахмурился, неловко отступил на два шага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лыбиться. Иди уже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осталась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альф из общежития учились на других факультетах и уже ушли в аудитории. Су Цин и Оуян Цань учились в одном учебном корпусе, но на разных специальностях: она — на механика, он — на пилота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была лекция по материаловедению — обязательный предмет для механиков. В первом семестре изучали основы конструкций, а во втором перешли к особым материалам, которые требовалось формировать с помощью ментальной энергии. Не всегда на поле боя есть возможность спокойно и безопасно починить меху — порой механикам приходится управлять процессом ремонта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Цин не было выдающегося таланта к конструированию, поэтому после выпуска она планировала сразу отправиться на фронт, специализируясь именно на полевом ремонте. В каком-то смысле механики-альфы уровня А и В были востребованы: чем выше уровень ментальной энергии, тем выше риск ментального срыва, а у низкоуровневых механиков состояние обычно стабильнее. Высокоуровневые специалисты чаще оставались в тылу, занимаясь проектированием и производством.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сжала ментальную энергию уже несколько раз, но так и не смогла придать куску дорогого металла размером с большой палец нужную форму. Вокруг ребята мучились так же — курс был сложным, все сидели взмокшие. Чрезмерное использование ментальной энергии грозило повреждением мозга, поэтому тренировки проходили дозированно.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 талант, постепенно справлялись. Су Цин не суетилась и продолжала попытки — она давно приняла свою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обволакиваешь объект ментальной энергией, старайся менять давление... — староста, заметив, как ей тяжело,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Цин должна была зайти во второй тренировочный корпус за Оуян Цанем. Такова была доля верного помощника — встречать своего господина. Су Цин лишь вздыхала: почему другим прихвостням не выпала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восьмом корпусе, расстояние было небольшим, и длинноногая Су Цин быстро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Оуян Цаня была тренировка по рукопашному бою. Когда она подошла, он как раз спускался по лестнице. Стоило ему приблизиться, как в нос ударил свежий цитрусовый аромат. На нем была футболка, насквозь пропитанная потом, волосы еще не успели высохнуть, а в глазах все еще читалась ярость недавнего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радовалась, что запах его феромонов был приятным. Не то что у альфы из соседнего класса — от того несло сточной канавой, вот уж не повезло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Цин достала из рюкзака куртку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Цань-гэ, поднялся ветер, надень,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нахмурился и швырнул куртку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ветер! Я одной рукой десяток быков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помощника: не спорить с вспыльчивым подростком. Тела альф крепкие, как у быков, не хочет надевать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пошел переодеваться, а Су Цин отправилась в столовую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учились не только альфы-бойцы, но и омеги. Сто лет назад заведение называлось Имперской первой академией, но потом поток желающих обучаться боевым искусствам вырос, и название сменили на Имперскую первую военную академию. Омеги обычно выбирали факультеты этикета или кулинарии, хотя изредка встречались и в боевых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Столовые для них были разными, и хотя прямого запрета на посещение столовой омег не было, все обычно придерживались разделения. В академии подавали натуральные продукты — это было дешевле, чем снаружи, а аппетит у курсантов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больше нравилась столовая омег: повара там стремились превратить каждое блюдо в шедевр, выбор был огромным, тогда как у альф еда была грубее. Правда, и стоило там дороже, но у работы помощником был свой плюс. Ее золотой покровитель Оуян Цань был богат, как никто другой, поэтому оплата трех разового питания для своего помощника была в порядке вещей. Он не любил шум столовой, поэтому чаще всего Су Цин носила ему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Тетеньки-раздатчицы уже привыкли к вежливой альфе, которая всегда благодарила, и накладывали ей порции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как обычно подошла к раздаче, но по пути заметила объявление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Столовой требуются временные рабочие...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 загорелись, и она принялась внимательно читать. Из-за приближения сессии несколько кухарок ушли в отпуск, и теперь требовалась замена из числа студентов. Обычно такую подработку отдавали нуждающимся, но вакансия была временной, и ее быстро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второго года был не таким уж загруженным. В объявлении значилось: помощь в часы пик по 2–3 часа после занятий, оплата 50 звездных монет в час плюс бесплатное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Су Цин заканчивались в шесть вечера, вечерняя самоподготовка была свободной, а отбой — в одиннадцать. Она вполне могла работать три часа, а потом еще час почитать или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монет в час уже не так соблазняли, как бесплатная еда. Аппетит альфы шел вразрез с физиологией: Су Цин ела утром, в обед, вечером, да еще и ночью хотелось перекусить, а после тренировок — тем более. Хотя она была альфой уровня В, ела она не меньше, чем такой громила, как Оуян Цань. Она даже консультировалась в медпункте, где ей объяснили, что у некоторых альф особый метаболизм.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ела она много, даже если работала мало. Денег в кошельке оставалось немного, а расходы были огромными. Экономия была необходима, да и вечно сидеть на шее у Оуян Цаня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шанс было нельзя. Су Цин засунула контейнеры с едой в рюкзак и побежала к раздатчицам расспрашивать о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объявление висело меньше получаса. Управляющий думал, что придет бета — омеги, даже небогатые, жили в академии неплохо и не нуждались в такой грязной работе. А альфы, в большинстве своем, были слишком гордыми и не хотели унижаться, работая в столовой омег, если только не голодали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— вот кто идеально подходил для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http://bllate.org/book/24557/2880549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