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в последнее время был в превосходном настроении — настолько хорошем, что ему порой казалось, будто он живёт на небесах. Окружающие одноклассники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скоро же выпускные экзамены, почему ты до сих пор такой расслабленный?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после выпускных экзаменов разве нельзя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дома тоже с недоумением пощипывала за нежные щеки своего любимого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ты часом не переусердствовал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чего ты вдруг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детей чем ближе экзамены, тем сильнее нервы. Посмотри на внука тётушки Чжан из комитета жильцов: ходит с вечно насупленным лицом, будто ему все должны, а ты целыми днями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слишком много надумываешь. Разве это нормально, если твой сын будет ходить с похоронным выражением лица? Только тогда ты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это я зря накручиваю. Сяосюань,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 буду,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Исюань, конечно, понимал, насколько странно со стороны выглядит его нынешнее поведение, но ничего не мог с собой поделать — ему хотелось, чтобы все знали, как он сейчас счастлив и доволен. Стоило Ли Ли подарить ему улыбку, прислать короткое сообщение, позвонить, бросить пару фраз или просто взглянуть, как сердце Исюаня невольно наполнялось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был благодарен за ту болезнь — ведь благодаря ей у него появился шанс близко пообщаться с Ли Ли, стать ещё ближе к нему. Это помогло ему лучше узнать Ли Ли и ещё сильнее полюбить держать за руку человека, который казался проницательным, но на самом деле был до ужаса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 никогда бы не подумал, что кто-то может быть настолько умилительно рассеянным, что его хочется прижать к груди и баловать. В детстве у него была глупенькая собачка породы пекинес: стоило скомандовать ей бежать на восток, как она стремглав мчалась на запад. Этот очаровательный вид каждый раз заставлял Исюаня брать её на руки и не выпускать. Это ощущение было одновременно похоже и не похоже на тот порыв прижать к себе и лелеять Ли Ли, который он испытывал сейчас, и Исюань никак не мог до конца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жар спал, Ли Ли переживал за Исюаня и сказал, что проводит его домой. Исюань, разумеется, был очень рад. Но стоило им выйти за ворота больницы, как Ли Ли странно замер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что-то ищешь? — с недоумением спросил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смотрю, где здесь остановка автобуса, — смущенно ответил Ли Ли. — А, вон она,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Исюаня за запястье и потащил к автобусной остановке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уверен, что нам нужен автобус в эту сторону? — с улыбкой шагая следом, поинтересовался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Разве нет? — Ли Ли мило склонил голову набок. Его растерянный вид человека, совершенно не ориентирующегося в пространстве, заставлял сердце Исюаня сладко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иди со мной, — воспользовавшись моментом, Исюань смело перехватил руку Ли Ли и повёл его к остановке, находившейся всего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Ли Ли передавалось через место их соприкосновения прямо в глубину души, все чувства сосредоточились в крепко сцепленных руках. Исюань смутно ощущал лишь то, как его сердце вдруг забилось птицей, а лицо мгновенно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ощущение тепла ладони Ли Ли всё ещё оставалось на его собственной руке. Исюань с глуповатым видом поднял правую руку и посмотрел на неё: в тот день они шли именно так,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Исюань попытался сделать невозмутимый вид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у тебя, оказывается, такое слабое чувство направления. Неудивительно, что твой младший брат переживает, как бы ты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так, как говорит мой брат! Просто иногда, изредка, бывает пара промахов, — недовольно возразил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впредь, когда мы будем вместе, я буду сам держать тебя за руку. Вот тогда ты точно не заблудишься, — глядя на утончённое и мягкое лицо Ли Ли, выпалил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Ли явно не ожидал от него таких слов. Помолчав секунду-другую, он улыбнулся, кивнул и тихо пробормотал себе под нос: — Надо же, ну совсем как Фаньфань рассуждаешь.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Исюань, всё ещё смущавшийся из-за собственных слов, не расслышал бормотания Ли Ли. Он думал лишь о том, что и в будущем сможет вот так же, как сегодня, держать его за руку, и от этой мысли на душе становилось так радостно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