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Социальный хулиган и прожженный работяга из реального мира угодил в попаданцы. Тело вроде бы осталось его собственным, но превратилось в угнетенную и всеми обижаемую «девушку»-старшеклассницу.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от него требуют всё время носить женскую одежду и ни в коем случае не раскрывать свой истинный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Хань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мне тогда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просто не ходить в общую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 школе же еще есть уроки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во всех строго требуется присутствовать исключительно в женском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по-твоему, в туалет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поощрения и маскировки истинной личности Система открыла для хозяина такие навыки, как Высшая Красота, Небывало Нежное и Мягкое Тело и прочие. Не переживайте, хозяин, вы станете самой яркой звездой в этой школе, так что наслаждайтесь и творите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зарабатывание денег и поддержание красоты... Настоящая умопомрачительная история о том, как король кроссдрессинга покоряет школьный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буду просто молча наблюдать, как ты проказничаешь.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название: Дневник неуспевающего парня, переодевающегося в девушку и идущего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Важная ремарка: гун узнает об истинном гендере уа до того, как между ними возникнут романтические чувства, и будет добровольно прикрывать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Абсурдно-комичная сценка первая — до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хочет в туалет по-маленькому.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почему этот ученик вечно околачивается возле мужского туалета? Да еще и прикрывает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Абсурдно-комичная сценка вторая — после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организует баскетбольный матч, и У выбирают в группу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с открытым животом, короткая юбочка, белоснежные гольфы... У мысленно шлет всё к чертям собачьим, отбирает мяч у капитана баскетбольной команды и забивает трехочковый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баскетбольной команды (гун): Этот трехочковый бросок просто великолепен! Но знаешь, танцевать танец группы поддержки тебе идет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в своей силе, безжалостный и суровый задира, мастер ставить на место любых бунтарей (у) × невероятно многогранный гун, который появляется везде, где происходит какая-то дичь, и умеет абсолютно всё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Вселенная полностью вымышлена, школа является плодом воображения автора, и все допущения служат исключительно развитию сюжета, а потому могут сильно расходиться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полна абсурда и фарса, в ней нет железной логики или жестких причинно-следственных связей. Взгляды персонажей не отражают мировоззрение автора, а все ключевые задумки уже изложены в аннотации. Если вам подобное не по душе — лучше не читайте. Убедительная просьба заядлым радикальным феминистам и севинистам проходить мимо. Не воспринимайте всё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всю абсурдность, это легкое и приятное чтиво, где главному герою всё удается играючи, а комичные ситуации ничуть не умаляют его невероятной крутизны. Главный герой просто невероятно крут, до предела крут! Это чистокровная мэрисьюшная история, так что тем, кому это не нравится, лучше воздержаться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мира здесь необычные, а у автора паршивый слог и полное отсутствие писательского мастерства. Более семидесяти тысяч знаков бесплатного текста вполне хватит, чтобы разглядеть все недостатки и изъяны этой книги. Если вы чувствуете, что не осилите, пожалуйста, не мучайте себя — просто закройте вкладку. Никаких советов по написанию я не принимаю,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гуна восходит к строчке из стихотворения Ли Бая «В горах Тяньшань в гостях у даосского отшельника, но не застал его»: В глубоких лесах порой видишь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попытки составить рейтинг или раскритиковать произведение решительно пресекаются,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http://bllate.org/book/24413/2851809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