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Ваньи опустилась на колени перед поминальным алтарем, до боли сжимая пальцы на неровностях холодных кирпичей. Пепел от благовоний осыпался на ее плечи, укрытые траурной накидкой. Мачеха Чжоу Юлань с силой ударила своим нефритовым браслетом о крышку гроба, издав резкий, неприятный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еще не остыл, а ты уже хочешь опозорить нашу семью? — Чжоу Юлань дернула за белую ленту, которой были перевязаны волосы падчерицы, и намотала её на палец, покрытый свежим слоем лака. — Тот глухой из дома Шэней до конца года не доживет. Выйдешь за него вместо А Юэ, принесешь удачу, заодно и репутацию семьи Линь спасешь.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Благовонная палочка с сухим треском переломилась в медной курильнице.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Ваньи смотрела на дрожащее пламя свечей перед гробом и вспоминала точно такую же промозглую дождливую ночь из прошлой жизни. Тогда она отчаянно пыталась сбежать от свадьбы, но на переправе ее схватили бродяги, нанятые Чжоу Юлань. Три дня спустя она вернулась в город в лохмотьях, но вместо расторжения помолвки от семьи Шэнь дождалась лишь газетного заголовка о том, что Шэнь Яньцин застрелился.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кусты роз оплели кованую ограду особняка Шэней, Линь Ваньи наконец изучила все тайные ходы дома. Она засунула последний сверток с мышьяком в потайной карман ципао, когда в медном зеркале отразился Шэнь Яньцин, прислонившийся к дверному косяку. Его слуховой аппарат холодно поблескивал в ушах, напоминая серп молодой луны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семейный ужин, не жди меня, — он протянул ей шкатулку из черного бархата, и его рука на мгновение коснулась красного шрама на её запястье. Внутри лежал нефритовый браслет — точь-в-точь как у Чжоу Юлань, только на внутренней стороне была выгравирована надпись: Торговый дом Шэней, 1937.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Ваньи задрожали. В прошлой жизни она видела этот браслет в ломбарде, и дата в залоговой квитанции совпадала с кануном самоубийства Шэнь Яньцина. Оказалось, он распродал всё имущество, чтобы выкупить её запятнанную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тайного хода, в складском помещении, громоздились ящики с оружием. Линь Ваньи зажгла керосиновую лампу, и языки пламени жадно лизнули пропитанные горючим веревки. Она наконец поняла, почему семья Шэнь так настаивала на браке: её отец умер не от болезни — он раскрыл тайну сговора Чжоу Юлань с милитаристами, торговавшими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 взрыва рухнула хрустальная люстра, её накрыли крепкие объятия Шэнь Яньцина, пропахшие порохом. Кровь на его груди была ярче её свадебного наряда. Слуховой аппарат выпал в лужу крови, в которой отразилось искаженное злобой лицо Чжоу Юлань за окном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браслете... документы на землю... — его губы окрасились пеной, а пальцы с трудом выводили какой-то шифр. Линь Ваньи внезапно поняла: всё то время, что он ночами выводил знаки на её ладони, это были не признания в любви, а координаты подземного хранилища Шэней.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 на вывеске самого дорогого театра во Французской концессии красовалось имя госпожи Линь. На сцене давали Замок, запирающий счастье, и когда дошли до слов о том, как унять обиду и забыть упреки, Линь Ваньи коснулась нефритового браслета. Вдруг из ложи второго этажа прилетела пробитая пулей жестяная коробка, а в ней — та самая залоговая квитанция и окровавленный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Шэнь Яньцина проступал сквозь бумагу: Видеть браслет — словно видеть тебя. Если ты в безопасности, значит, долгая ночь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занавес со страшным грохотом рухнул, обнажая черное дуло пистолета в руках Чжоу Юлань. Линь Ваньи улыбнулась и нажала на курок браунинга, спрятанного в рукаве. Нефритовый браслет ударился о ствол пистолета и разлетелся на куски, став самым дорогим фейерверком Шанхая 1943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Тайвань, весна 1950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прилавком из грушевого дерева в ломбарде на улице Дебу Цинь Ваньвань взяла лупу, чтобы рассмотреть россыпь нефритовых осколков. В луче настольной лампы изумрудные черепки сложились в половину иероглифа Шэнь, а в трещинах виднелась въевшаяся за годы ржавчина от крови. Чернила на квитанции, размытые дождем, едва позволяли разобрать дату: 15 апреля 1943 года, заложено в шанхайском ломбарде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наследство моей матери, — девушка в ципао из индигового полотна развязала шелковый платок, открыв пару фениксовых глаз, до боли похожих на глаза Линь Ваньи. — Знает ли господин мастерство Проявления в осколках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жидкость для проявления пошла рябью, кулон Цинь Ваньвань внезапно стал обжигающе горячим. В густом дыму 1943 года она увидела, как изгиб запястья Линь Ваньи при выстреле наложился на позу её собственной матери, падающей с крыши больницы в Тайбэе в 1950-м. На красном фоне проступили кровавые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чернильнице высечен весенний ветер, вечерний колокол провожает прилив.</w:t>
      </w:r>
    </w:p>
    <w:p w:rsidR="00BB20FC" w:rsidRPr="00357A74" w:rsidRDefault="00357A74" w:rsidP="00BB20FC">
      <w:pPr>
        <w:jc w:val="left"/>
        <w:rPr>
          <w:sz w:val="28"/>
          <w:lang w:val="en-US"/>
        </w:rPr>
      </w:pPr>
      <w:r w:rsidRPr="00357A74">
        <w:rPr>
          <w:sz w:val="28"/>
          <w:lang w:val="en-US"/>
        </w:rPr>
        <w:t>Семь шагов в сторону 11 часов, вынь третий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замка кулона выпал чертеж усовершенствованного слухового аппарата Шэнь Яньцина. На полях была приписка Линь Ваньи: 1947 год, этот прибор хранится в часовой лавке в Гонконге.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Гонконг, лето 1947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стеклянной витрине лавки Шиминсюань эмалевые карманные часы шли сами по себе. Когда продавец протирал прилавок, стрелки внезапно бешено завертелись назад, крышка часов отскочила и разбила витрину с часами Longines.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старая вещь, заложенная Торговым домом Шэней, — хозяин пинцетом извлек из механизма восковую капсулу. — Сказали ждать того, кто придет с нефритовым браслетом.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капсуле лежали:</w:t>
      </w:r>
    </w:p>
    <w:p w:rsidR="00BB20FC" w:rsidRPr="00357A74" w:rsidRDefault="00357A74" w:rsidP="00BB20FC">
      <w:pPr>
        <w:jc w:val="left"/>
        <w:rPr>
          <w:sz w:val="28"/>
          <w:lang w:val="en-US"/>
        </w:rPr>
      </w:pPr>
      <w:r w:rsidRPr="00357A74">
        <w:rPr>
          <w:sz w:val="28"/>
          <w:lang w:val="en-US"/>
        </w:rPr>
        <w:t>— Шесть векселей Центрального банка (к оплате в 1949 году).</w:t>
      </w:r>
    </w:p>
    <w:p w:rsidR="00BB20FC" w:rsidRPr="00357A74" w:rsidRDefault="00357A74" w:rsidP="00BB20FC">
      <w:pPr>
        <w:jc w:val="left"/>
        <w:rPr>
          <w:sz w:val="28"/>
          <w:lang w:val="en-US"/>
        </w:rPr>
      </w:pPr>
      <w:r w:rsidRPr="00357A74">
        <w:rPr>
          <w:sz w:val="28"/>
          <w:lang w:val="en-US"/>
        </w:rPr>
        <w:t>— План склада на пристани Цзилун.</w:t>
      </w:r>
    </w:p>
    <w:p w:rsidR="00BB20FC" w:rsidRPr="00357A74" w:rsidRDefault="00357A74" w:rsidP="00BB20FC">
      <w:pPr>
        <w:jc w:val="left"/>
        <w:rPr>
          <w:sz w:val="28"/>
          <w:lang w:val="en-US"/>
        </w:rPr>
      </w:pPr>
      <w:r w:rsidRPr="00357A74">
        <w:rPr>
          <w:sz w:val="28"/>
          <w:lang w:val="en-US"/>
        </w:rPr>
        <w:t>— Лоскут окровавленного свадебного платья с вышивкой: Юлань боится грома, ключ от хранилища в граммофоне.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пожелтевшем листке была запись из истории болезни, перешагнувшая через время: Больница Тайбэя, 1950 год, ЛОР-отделение: Шэнь Юэ (ранее Линь Ваньи) — диагноз: глухота от взрыва пороха, возможный бред, вызванный отравлением ртутью из старого слухового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Тайбэй, праздник фонарей 1950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Ваньвань вставила осколки нефрита в основание лотоса в храме Луншань, она услышала, как предсмертный бред матери превратился в мужской вздох. Лунный свет пробился сквозь паутину на балках и отбросил на кирпичный пол два ряда шифра: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1937 — Шанхай</w:t>
      </w:r>
    </w:p>
    <w:p w:rsidR="00BB20FC" w:rsidRPr="00357A74" w:rsidRDefault="00357A74" w:rsidP="00BB20FC">
      <w:pPr>
        <w:jc w:val="left"/>
        <w:rPr>
          <w:sz w:val="28"/>
          <w:lang w:val="en-US"/>
        </w:rPr>
      </w:pPr>
      <w:r w:rsidRPr="00357A74">
        <w:rPr>
          <w:sz w:val="28"/>
          <w:lang w:val="en-US"/>
        </w:rPr>
        <w:t>43 — Шэнь</w:t>
      </w:r>
    </w:p>
    <w:p w:rsidR="00BB20FC" w:rsidRPr="00357A74" w:rsidRDefault="00357A74" w:rsidP="00BB20FC">
      <w:pPr>
        <w:jc w:val="left"/>
        <w:rPr>
          <w:sz w:val="28"/>
          <w:lang w:val="en-US"/>
        </w:rPr>
      </w:pPr>
      <w:r w:rsidRPr="00357A74">
        <w:rPr>
          <w:sz w:val="28"/>
          <w:lang w:val="en-US"/>
        </w:rPr>
        <w:t>49 — Переправа</w:t>
      </w:r>
    </w:p>
    <w:p w:rsidR="00BB20FC" w:rsidRPr="00357A74" w:rsidRDefault="00357A74" w:rsidP="00BB20FC">
      <w:pPr>
        <w:jc w:val="left"/>
        <w:rPr>
          <w:sz w:val="28"/>
          <w:lang w:val="en-US"/>
        </w:rPr>
      </w:pPr>
      <w:r w:rsidRPr="00357A74">
        <w:rPr>
          <w:sz w:val="28"/>
          <w:lang w:val="en-US"/>
        </w:rPr>
        <w:t>50 —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пепле, выпавшем из ладоней богини Гуаньинь, лежал обрывок дневника Чжоу Юлань за 1943 год: Когда я подменила Юэ-эр и отродье семьи Шэнь, я услышала за окном звук разбитого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начало 1985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антикварном рынке грел осколки нефрита в эмалированной кружке и скалился беззубым ртом в объектив телекамеры: Эти изумрудные черепки жизни спасали! Девчонку, которую вытащили из-под обломков после взрыва на складе в Пудуне, звали Шэнь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скользнула по стоявшей за его спиной потертой шкатулке, на углу которой, рядом с номером 1950, лазером была выгравирована современная надпись:</w:t>
      </w:r>
    </w:p>
    <w:p w:rsidR="00BB20FC" w:rsidRPr="00357A74" w:rsidRDefault="00357A74" w:rsidP="00BB20FC">
      <w:pPr>
        <w:jc w:val="left"/>
        <w:rPr>
          <w:sz w:val="28"/>
          <w:lang w:val="en-US"/>
        </w:rPr>
      </w:pPr>
      <w:r w:rsidRPr="00357A74">
        <w:rPr>
          <w:sz w:val="28"/>
          <w:lang w:val="en-US"/>
        </w:rPr>
        <w:t>ДНК-экспертиза подтвердила, что данная женщина не причастна к делу об истреблении семьи Шэнь в 1937 году. Дело закрыто. Архив Управления общественной безопасности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http://bllate.org/book/24291/2822909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