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существуют виртуальное поле боя, исследование тайных земель и другие способы повышения уровня мастерства пилота меха. В конце концов, каждому способному пилоту в будущем предстоит отправиться на настоящую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постоянное совершенствование позволяет завоевать право на выживание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Отправляюсь на рейтинговый матч, — Цяо И, сидя в кабине меха начального уровня, установленного по умолчанию, нетерпеливо бросил вызов Сюй Чжаовэню, занимавшему десятую строчку Жёлтого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бросить вызов Сюй Чжаовэню на ежегодном рейтинговом турнире Имперской столицы, чтобы привлечь внимание знатных семей и прославить своё имя. Но теперь, встретив этого наглеца, он во что бы то ни стало должен показать всё, на что способен, и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парень поймет, чья женщина на самом деле Чэн Кэжань!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прелестное личико Чэн Кэжань за пределами экрана, Цяо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Межзвездное оповещение: Пилот тридцать четвертого места Жёлтого списка Цяо И бросил вызов Сюй Чжаовэню. Участникам приготовиться через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оповещение, многие, кто бездельничал на тренировочной площадке, оживились и поспешили к месту проведения матча. Стоит ли говорить, что вызов в десятку лучших Жёлтого списка — зрелище не из простых!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— вызов с таким большим отрывом по рангу. Никто не станет заниматься столь неблагодарным делом, не имея полной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Сюй Чжаовэня, стоявшие у трибуны Чэн Кэжань и остальные невольно воскликнули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пространстве каждый, кому исполнилось пятнадцать, имеет право тренироваться на Арене. Цяо И сейчас всего восемнадцать, и тот факт, что за три года он смог претендовать на место в десятке лучших Жёлтого списка, говорит о том, что он — выдающийся талант. А способность бросить вызов сопернику, стоящему гораздо выше в рейтинге, и вовсе указывает на исключительные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настолько силен? Я ничего не перепутал? — Линь Цзэ вытаращил глаза и дернул за волосы стоявшего рядом Ци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 меня за волосы! Лучше смотри бой! — Ци Цзюнь без всякого стеснения закатил глаза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Сяоми, глядя на меха начального уровня на арене, сияла от восторга, чувствуя непередаваемую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мой братец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Чэн Кэжань, она в глубине души лишь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Кэжань зачарованно смотрела на юношу, сидевшего неподалеку. Тот лениво подпирал голову одной рукой, а в другой держал невесть откуда взявшиеся напитки и закуски, которые то и дело отправлял в рот. Он выглядел так, словно пришел на пикник, и совершенно не воспринимал предстоящий бой всерьез. Однако даже в этой расслабленности сквозило особое, притягательное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смотрела Цяо Бинъюэ, тем сильнее становилась её тревога. Она тихо прошептала на ухо Чэн Кэжань: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Кэжань, хотя мой кумир и красавчик, сможет ли он на мехе сравниться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Кэжань промолчала. Но стоило юноше обернуться и одарить её дьявольски привлекательной улыбкой, как всякое беспокойство мгновенно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Цяо Бинъюэ вздохнула про себя. Неизвестно, откуда у Кэжань такая уверенность, но она надеялась, что кумир её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Чжаовэнь, занимающий десятое место в Жёлтом списке, появился на экране в оранжевом мехе начального уровня. Управляя машиной, он вызывающе показал средний палец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 трибунами разразились хохотом, отчего лицо Цяо И на экране почернело. В ярости он направил своего меха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импульсивное решение, но на качестве управления это ничуть не сказалось. Он нанес меху Сюй Чжаовэня изящный и стремительный удар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ударом соперника, Сюй Чжаовэнь, разумеется, не растерялся: отведя меха в сторону, он в ответ нанес резкий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не остался в долгу: уклонившись, он пригнулся и выбросил ногу. Серия этих движений вызвала у зрителей настоящий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http://bllate.org/book/24160/2791237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